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A1746" w14:textId="77777777" w:rsidR="004437B6" w:rsidRDefault="004437B6">
      <w:pPr>
        <w:ind w:left="0" w:hanging="2"/>
      </w:pPr>
    </w:p>
    <w:p w14:paraId="16E60D14" w14:textId="77777777" w:rsidR="006C5FC0" w:rsidRDefault="006C5FC0">
      <w:pPr>
        <w:ind w:left="4" w:hanging="6"/>
        <w:jc w:val="center"/>
        <w:rPr>
          <w:rFonts w:ascii="Calibri" w:eastAsia="Calibri" w:hAnsi="Calibri" w:cs="Calibri"/>
          <w:b/>
          <w:sz w:val="64"/>
          <w:szCs w:val="64"/>
        </w:rPr>
      </w:pPr>
      <w:r>
        <w:rPr>
          <w:rFonts w:ascii="Calibri" w:eastAsia="Calibri" w:hAnsi="Calibri" w:cs="Calibri"/>
          <w:b/>
          <w:sz w:val="64"/>
          <w:szCs w:val="64"/>
        </w:rPr>
        <w:t xml:space="preserve">ARCP Checklist 2025 </w:t>
      </w:r>
    </w:p>
    <w:p w14:paraId="517BA41B" w14:textId="4B6AD3B6" w:rsidR="004437B6" w:rsidRDefault="006C5FC0">
      <w:pPr>
        <w:ind w:left="1" w:hanging="3"/>
        <w:jc w:val="center"/>
        <w:rPr>
          <w:rFonts w:ascii="Calibri" w:eastAsia="Calibri" w:hAnsi="Calibri" w:cs="Calibri"/>
          <w:sz w:val="64"/>
          <w:szCs w:val="64"/>
        </w:rPr>
      </w:pPr>
      <w:r w:rsidRPr="006C5FC0">
        <w:rPr>
          <w:rFonts w:ascii="Calibri" w:eastAsia="Calibri" w:hAnsi="Calibri" w:cs="Calibri"/>
          <w:b/>
          <w:sz w:val="28"/>
          <w:szCs w:val="28"/>
        </w:rPr>
        <w:t xml:space="preserve">(v2 </w:t>
      </w:r>
      <w:r>
        <w:rPr>
          <w:rFonts w:ascii="Calibri" w:eastAsia="Calibri" w:hAnsi="Calibri" w:cs="Calibri"/>
          <w:b/>
          <w:sz w:val="28"/>
          <w:szCs w:val="28"/>
        </w:rPr>
        <w:t>M</w:t>
      </w:r>
      <w:r w:rsidRPr="006C5FC0">
        <w:rPr>
          <w:rFonts w:ascii="Calibri" w:eastAsia="Calibri" w:hAnsi="Calibri" w:cs="Calibri"/>
          <w:b/>
          <w:sz w:val="28"/>
          <w:szCs w:val="28"/>
        </w:rPr>
        <w:t>arch 25)</w:t>
      </w:r>
    </w:p>
    <w:p w14:paraId="0F538B2F" w14:textId="77777777" w:rsidR="004437B6" w:rsidRDefault="004437B6">
      <w:pPr>
        <w:ind w:left="1" w:hanging="3"/>
        <w:rPr>
          <w:rFonts w:ascii="Calibri" w:eastAsia="Calibri" w:hAnsi="Calibri" w:cs="Calibri"/>
          <w:sz w:val="32"/>
          <w:szCs w:val="32"/>
        </w:rPr>
      </w:pPr>
    </w:p>
    <w:tbl>
      <w:tblPr>
        <w:tblStyle w:val="a"/>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5103"/>
      </w:tblGrid>
      <w:tr w:rsidR="006C5FC0" w14:paraId="7A066D99" w14:textId="77777777" w:rsidTr="006C5FC0">
        <w:trPr>
          <w:trHeight w:val="616"/>
        </w:trPr>
        <w:tc>
          <w:tcPr>
            <w:tcW w:w="4957" w:type="dxa"/>
          </w:tcPr>
          <w:p w14:paraId="130F48B8" w14:textId="77777777" w:rsidR="006C5FC0" w:rsidRDefault="006C5FC0" w:rsidP="006C5FC0">
            <w:pPr>
              <w:ind w:left="0" w:hanging="2"/>
              <w:rPr>
                <w:rFonts w:ascii="Calibri" w:eastAsia="Calibri" w:hAnsi="Calibri" w:cs="Calibri"/>
              </w:rPr>
            </w:pPr>
            <w:r>
              <w:rPr>
                <w:rFonts w:ascii="Calibri" w:eastAsia="Calibri" w:hAnsi="Calibri" w:cs="Calibri"/>
              </w:rPr>
              <w:t>Name:</w:t>
            </w:r>
          </w:p>
        </w:tc>
        <w:tc>
          <w:tcPr>
            <w:tcW w:w="5103" w:type="dxa"/>
          </w:tcPr>
          <w:p w14:paraId="4C6568A0" w14:textId="77777777" w:rsidR="006C5FC0" w:rsidRDefault="006C5FC0" w:rsidP="006C5FC0">
            <w:pPr>
              <w:ind w:left="0" w:hanging="2"/>
              <w:rPr>
                <w:rFonts w:ascii="Calibri" w:eastAsia="Calibri" w:hAnsi="Calibri" w:cs="Calibri"/>
              </w:rPr>
            </w:pPr>
            <w:r>
              <w:rPr>
                <w:rFonts w:ascii="Calibri" w:eastAsia="Calibri" w:hAnsi="Calibri" w:cs="Calibri"/>
              </w:rPr>
              <w:t>GMC number:</w:t>
            </w:r>
          </w:p>
        </w:tc>
      </w:tr>
      <w:tr w:rsidR="006C5FC0" w14:paraId="310FD01A" w14:textId="77777777" w:rsidTr="006C5FC0">
        <w:trPr>
          <w:trHeight w:val="616"/>
        </w:trPr>
        <w:tc>
          <w:tcPr>
            <w:tcW w:w="4957" w:type="dxa"/>
          </w:tcPr>
          <w:p w14:paraId="4B1D5C3F" w14:textId="20E8886E" w:rsidR="006C5FC0" w:rsidRDefault="006C5FC0" w:rsidP="006C5FC0">
            <w:pPr>
              <w:ind w:left="0" w:hanging="2"/>
              <w:rPr>
                <w:rFonts w:ascii="Calibri" w:eastAsia="Calibri" w:hAnsi="Calibri" w:cs="Calibri"/>
              </w:rPr>
            </w:pPr>
            <w:r>
              <w:rPr>
                <w:rFonts w:ascii="Calibri" w:eastAsia="Calibri" w:hAnsi="Calibri" w:cs="Calibri"/>
              </w:rPr>
              <w:t>Current CCT date:</w:t>
            </w:r>
          </w:p>
          <w:p w14:paraId="619845AE" w14:textId="77777777" w:rsidR="006C5FC0" w:rsidRDefault="006C5FC0" w:rsidP="006C5FC0">
            <w:pPr>
              <w:ind w:left="0" w:hanging="2"/>
              <w:rPr>
                <w:rFonts w:ascii="Calibri" w:eastAsia="Calibri" w:hAnsi="Calibri" w:cs="Calibri"/>
              </w:rPr>
            </w:pPr>
          </w:p>
        </w:tc>
        <w:tc>
          <w:tcPr>
            <w:tcW w:w="5103" w:type="dxa"/>
          </w:tcPr>
          <w:p w14:paraId="29B60385" w14:textId="5239E2FE" w:rsidR="006C5FC0" w:rsidRDefault="006C5FC0" w:rsidP="006C5FC0">
            <w:pPr>
              <w:ind w:left="0" w:hanging="2"/>
              <w:rPr>
                <w:rFonts w:ascii="Calibri" w:eastAsia="Calibri" w:hAnsi="Calibri" w:cs="Calibri"/>
              </w:rPr>
            </w:pPr>
            <w:r>
              <w:rPr>
                <w:rFonts w:ascii="Calibri" w:eastAsia="Calibri" w:hAnsi="Calibri" w:cs="Calibri"/>
              </w:rPr>
              <w:t>IS your CCT date correct: YES/NO</w:t>
            </w:r>
          </w:p>
        </w:tc>
      </w:tr>
      <w:tr w:rsidR="006C5FC0" w14:paraId="08C166AB" w14:textId="77777777" w:rsidTr="006C5FC0">
        <w:tc>
          <w:tcPr>
            <w:tcW w:w="4957" w:type="dxa"/>
          </w:tcPr>
          <w:p w14:paraId="516660F1" w14:textId="50BE380B" w:rsidR="006C5FC0" w:rsidRDefault="006C5FC0" w:rsidP="006C5FC0">
            <w:pPr>
              <w:ind w:left="0" w:hanging="2"/>
              <w:rPr>
                <w:rFonts w:ascii="Calibri" w:eastAsia="Calibri" w:hAnsi="Calibri" w:cs="Calibri"/>
              </w:rPr>
            </w:pPr>
            <w:r>
              <w:rPr>
                <w:rFonts w:ascii="Calibri" w:eastAsia="Calibri" w:hAnsi="Calibri" w:cs="Calibri"/>
              </w:rPr>
              <w:t>1</w:t>
            </w:r>
            <w:r>
              <w:rPr>
                <w:rFonts w:ascii="Calibri" w:eastAsia="Calibri" w:hAnsi="Calibri" w:cs="Calibri"/>
                <w:vertAlign w:val="superscript"/>
              </w:rPr>
              <w:t>st</w:t>
            </w:r>
            <w:r>
              <w:rPr>
                <w:rFonts w:ascii="Calibri" w:eastAsia="Calibri" w:hAnsi="Calibri" w:cs="Calibri"/>
              </w:rPr>
              <w:t xml:space="preserve"> Post Dates: </w:t>
            </w:r>
          </w:p>
          <w:p w14:paraId="29CE62AB" w14:textId="5E2FF03E" w:rsidR="006C5FC0" w:rsidRDefault="006C5FC0" w:rsidP="006C5FC0">
            <w:pPr>
              <w:ind w:left="0" w:hanging="2"/>
              <w:rPr>
                <w:rFonts w:ascii="Calibri" w:eastAsia="Calibri" w:hAnsi="Calibri" w:cs="Calibri"/>
              </w:rPr>
            </w:pPr>
          </w:p>
        </w:tc>
        <w:tc>
          <w:tcPr>
            <w:tcW w:w="5103" w:type="dxa"/>
          </w:tcPr>
          <w:p w14:paraId="7864F123" w14:textId="3621DA34" w:rsidR="006C5FC0" w:rsidRDefault="006C5FC0" w:rsidP="006C5FC0">
            <w:pPr>
              <w:ind w:left="0" w:hanging="2"/>
              <w:rPr>
                <w:rFonts w:ascii="Calibri" w:eastAsia="Calibri" w:hAnsi="Calibri" w:cs="Calibri"/>
              </w:rPr>
            </w:pPr>
            <w:r>
              <w:rPr>
                <w:rFonts w:ascii="Calibri" w:eastAsia="Calibri" w:hAnsi="Calibri" w:cs="Calibri"/>
              </w:rPr>
              <w:t>2</w:t>
            </w:r>
            <w:r w:rsidRPr="006C5FC0">
              <w:rPr>
                <w:rFonts w:ascii="Calibri" w:eastAsia="Calibri" w:hAnsi="Calibri" w:cs="Calibri"/>
                <w:vertAlign w:val="superscript"/>
              </w:rPr>
              <w:t>nd</w:t>
            </w:r>
            <w:r>
              <w:rPr>
                <w:rFonts w:ascii="Calibri" w:eastAsia="Calibri" w:hAnsi="Calibri" w:cs="Calibri"/>
              </w:rPr>
              <w:t xml:space="preserve"> Post Dates</w:t>
            </w:r>
          </w:p>
        </w:tc>
      </w:tr>
      <w:tr w:rsidR="006C5FC0" w14:paraId="48EFA6B4" w14:textId="77777777" w:rsidTr="006C5FC0">
        <w:trPr>
          <w:trHeight w:val="690"/>
        </w:trPr>
        <w:tc>
          <w:tcPr>
            <w:tcW w:w="4957" w:type="dxa"/>
          </w:tcPr>
          <w:p w14:paraId="7E8C6198" w14:textId="42C4EB3C" w:rsidR="006C5FC0" w:rsidRDefault="006C5FC0" w:rsidP="006C5FC0">
            <w:pPr>
              <w:ind w:left="0" w:hanging="2"/>
              <w:rPr>
                <w:rFonts w:ascii="Calibri" w:eastAsia="Calibri" w:hAnsi="Calibri" w:cs="Calibri"/>
              </w:rPr>
            </w:pPr>
            <w:r>
              <w:rPr>
                <w:rFonts w:ascii="Calibri" w:eastAsia="Calibri" w:hAnsi="Calibri" w:cs="Calibri"/>
              </w:rPr>
              <w:t>1</w:t>
            </w:r>
            <w:r>
              <w:rPr>
                <w:rFonts w:ascii="Calibri" w:eastAsia="Calibri" w:hAnsi="Calibri" w:cs="Calibri"/>
                <w:vertAlign w:val="superscript"/>
              </w:rPr>
              <w:t>st</w:t>
            </w:r>
            <w:r>
              <w:rPr>
                <w:rFonts w:ascii="Calibri" w:eastAsia="Calibri" w:hAnsi="Calibri" w:cs="Calibri"/>
              </w:rPr>
              <w:t xml:space="preserve"> Post Specialty:</w:t>
            </w:r>
          </w:p>
        </w:tc>
        <w:tc>
          <w:tcPr>
            <w:tcW w:w="5103" w:type="dxa"/>
          </w:tcPr>
          <w:p w14:paraId="6A89133F" w14:textId="26025B8E" w:rsidR="006C5FC0" w:rsidRDefault="006C5FC0" w:rsidP="006C5FC0">
            <w:pPr>
              <w:ind w:left="0" w:hanging="2"/>
              <w:rPr>
                <w:rFonts w:ascii="Calibri" w:eastAsia="Calibri" w:hAnsi="Calibri" w:cs="Calibri"/>
              </w:rPr>
            </w:pPr>
            <w:r>
              <w:rPr>
                <w:rFonts w:ascii="Calibri" w:eastAsia="Calibri" w:hAnsi="Calibri" w:cs="Calibri"/>
              </w:rPr>
              <w:t>2nd Post Specialty:</w:t>
            </w:r>
          </w:p>
        </w:tc>
      </w:tr>
      <w:tr w:rsidR="006C5FC0" w14:paraId="7BBB7B80" w14:textId="77777777" w:rsidTr="006C5FC0">
        <w:trPr>
          <w:trHeight w:val="690"/>
        </w:trPr>
        <w:tc>
          <w:tcPr>
            <w:tcW w:w="4957" w:type="dxa"/>
          </w:tcPr>
          <w:p w14:paraId="0D7CFF5B" w14:textId="582A779E" w:rsidR="006C5FC0" w:rsidRDefault="006C5FC0" w:rsidP="006C5FC0">
            <w:pPr>
              <w:ind w:left="0" w:hanging="2"/>
              <w:rPr>
                <w:rFonts w:ascii="Calibri" w:eastAsia="Calibri" w:hAnsi="Calibri" w:cs="Calibri"/>
              </w:rPr>
            </w:pPr>
            <w:r>
              <w:rPr>
                <w:rFonts w:ascii="Calibri" w:eastAsia="Calibri" w:hAnsi="Calibri" w:cs="Calibri"/>
              </w:rPr>
              <w:t>1</w:t>
            </w:r>
            <w:r w:rsidRPr="006C5FC0">
              <w:rPr>
                <w:rFonts w:ascii="Calibri" w:eastAsia="Calibri" w:hAnsi="Calibri" w:cs="Calibri"/>
                <w:vertAlign w:val="superscript"/>
              </w:rPr>
              <w:t>st</w:t>
            </w:r>
            <w:r>
              <w:rPr>
                <w:rFonts w:ascii="Calibri" w:eastAsia="Calibri" w:hAnsi="Calibri" w:cs="Calibri"/>
              </w:rPr>
              <w:t xml:space="preserve"> Post Trust:</w:t>
            </w:r>
          </w:p>
        </w:tc>
        <w:tc>
          <w:tcPr>
            <w:tcW w:w="5103" w:type="dxa"/>
          </w:tcPr>
          <w:p w14:paraId="0F5CF1F8" w14:textId="51EEE1DB" w:rsidR="006C5FC0" w:rsidRDefault="006C5FC0" w:rsidP="006C5FC0">
            <w:pPr>
              <w:ind w:left="0" w:hanging="2"/>
              <w:rPr>
                <w:rFonts w:ascii="Calibri" w:eastAsia="Calibri" w:hAnsi="Calibri" w:cs="Calibri"/>
              </w:rPr>
            </w:pPr>
            <w:r>
              <w:rPr>
                <w:rFonts w:ascii="Calibri" w:eastAsia="Calibri" w:hAnsi="Calibri" w:cs="Calibri"/>
              </w:rPr>
              <w:t>2</w:t>
            </w:r>
            <w:r w:rsidRPr="006C5FC0">
              <w:rPr>
                <w:rFonts w:ascii="Calibri" w:eastAsia="Calibri" w:hAnsi="Calibri" w:cs="Calibri"/>
                <w:vertAlign w:val="superscript"/>
              </w:rPr>
              <w:t>nd</w:t>
            </w:r>
            <w:r>
              <w:rPr>
                <w:rFonts w:ascii="Calibri" w:eastAsia="Calibri" w:hAnsi="Calibri" w:cs="Calibri"/>
              </w:rPr>
              <w:t xml:space="preserve"> Post Trust:</w:t>
            </w:r>
          </w:p>
        </w:tc>
      </w:tr>
      <w:tr w:rsidR="006C5FC0" w14:paraId="72D2273F" w14:textId="77777777" w:rsidTr="006C5FC0">
        <w:tc>
          <w:tcPr>
            <w:tcW w:w="4957" w:type="dxa"/>
          </w:tcPr>
          <w:p w14:paraId="24252588" w14:textId="77777777" w:rsidR="006C5FC0" w:rsidRDefault="006C5FC0" w:rsidP="006C5FC0">
            <w:pPr>
              <w:ind w:left="0" w:hanging="2"/>
              <w:rPr>
                <w:rFonts w:ascii="Calibri" w:eastAsia="Calibri" w:hAnsi="Calibri" w:cs="Calibri"/>
              </w:rPr>
            </w:pPr>
            <w:r>
              <w:rPr>
                <w:rFonts w:ascii="Calibri" w:eastAsia="Calibri" w:hAnsi="Calibri" w:cs="Calibri"/>
              </w:rPr>
              <w:t>1</w:t>
            </w:r>
            <w:r w:rsidRPr="006C5FC0">
              <w:rPr>
                <w:rFonts w:ascii="Calibri" w:eastAsia="Calibri" w:hAnsi="Calibri" w:cs="Calibri"/>
                <w:vertAlign w:val="superscript"/>
              </w:rPr>
              <w:t>st</w:t>
            </w:r>
            <w:r>
              <w:rPr>
                <w:rFonts w:ascii="Calibri" w:eastAsia="Calibri" w:hAnsi="Calibri" w:cs="Calibri"/>
              </w:rPr>
              <w:t xml:space="preserve"> Post Grade:</w:t>
            </w:r>
          </w:p>
          <w:p w14:paraId="2CDB3204" w14:textId="67B92C51" w:rsidR="006C5FC0" w:rsidRDefault="006C5FC0" w:rsidP="006C5FC0">
            <w:pPr>
              <w:ind w:left="0" w:hanging="2"/>
              <w:rPr>
                <w:rFonts w:ascii="Calibri" w:eastAsia="Calibri" w:hAnsi="Calibri" w:cs="Calibri"/>
              </w:rPr>
            </w:pPr>
          </w:p>
        </w:tc>
        <w:tc>
          <w:tcPr>
            <w:tcW w:w="5103" w:type="dxa"/>
          </w:tcPr>
          <w:p w14:paraId="66CC1F0C" w14:textId="12906D31" w:rsidR="006C5FC0" w:rsidRDefault="006C5FC0" w:rsidP="006C5FC0">
            <w:pPr>
              <w:ind w:left="0" w:hanging="2"/>
              <w:rPr>
                <w:rFonts w:ascii="Calibri" w:eastAsia="Calibri" w:hAnsi="Calibri" w:cs="Calibri"/>
              </w:rPr>
            </w:pPr>
            <w:r>
              <w:rPr>
                <w:rFonts w:ascii="Calibri" w:eastAsia="Calibri" w:hAnsi="Calibri" w:cs="Calibri"/>
              </w:rPr>
              <w:t>2</w:t>
            </w:r>
            <w:r w:rsidRPr="006C5FC0">
              <w:rPr>
                <w:rFonts w:ascii="Calibri" w:eastAsia="Calibri" w:hAnsi="Calibri" w:cs="Calibri"/>
                <w:vertAlign w:val="superscript"/>
              </w:rPr>
              <w:t>nd</w:t>
            </w:r>
            <w:r>
              <w:rPr>
                <w:rFonts w:ascii="Calibri" w:eastAsia="Calibri" w:hAnsi="Calibri" w:cs="Calibri"/>
              </w:rPr>
              <w:t xml:space="preserve"> Post Grade:</w:t>
            </w:r>
          </w:p>
          <w:p w14:paraId="701A8922" w14:textId="32169756" w:rsidR="006C5FC0" w:rsidRDefault="006C5FC0">
            <w:pPr>
              <w:ind w:left="0" w:hanging="2"/>
              <w:jc w:val="center"/>
              <w:rPr>
                <w:rFonts w:ascii="Calibri" w:eastAsia="Calibri" w:hAnsi="Calibri" w:cs="Calibri"/>
              </w:rPr>
            </w:pPr>
          </w:p>
        </w:tc>
      </w:tr>
      <w:tr w:rsidR="006C5FC0" w14:paraId="6C035964" w14:textId="77777777" w:rsidTr="006C5FC0">
        <w:trPr>
          <w:trHeight w:val="676"/>
        </w:trPr>
        <w:tc>
          <w:tcPr>
            <w:tcW w:w="4957" w:type="dxa"/>
          </w:tcPr>
          <w:p w14:paraId="03387F65" w14:textId="149A0E6F" w:rsidR="006C5FC0" w:rsidRDefault="006C5FC0" w:rsidP="006C5FC0">
            <w:pPr>
              <w:ind w:left="0" w:hanging="2"/>
              <w:rPr>
                <w:rFonts w:ascii="Calibri" w:eastAsia="Calibri" w:hAnsi="Calibri" w:cs="Calibri"/>
              </w:rPr>
            </w:pPr>
            <w:r>
              <w:rPr>
                <w:rFonts w:ascii="Calibri" w:eastAsia="Calibri" w:hAnsi="Calibri" w:cs="Calibri"/>
              </w:rPr>
              <w:t>Clinical Supervisor:</w:t>
            </w:r>
          </w:p>
        </w:tc>
        <w:tc>
          <w:tcPr>
            <w:tcW w:w="5103" w:type="dxa"/>
          </w:tcPr>
          <w:p w14:paraId="297C0190" w14:textId="010A1BEE" w:rsidR="006C5FC0" w:rsidRDefault="006C5FC0" w:rsidP="006C5FC0">
            <w:pPr>
              <w:ind w:left="0" w:hanging="2"/>
              <w:rPr>
                <w:rFonts w:ascii="Calibri" w:eastAsia="Calibri" w:hAnsi="Calibri" w:cs="Calibri"/>
              </w:rPr>
            </w:pPr>
            <w:r>
              <w:rPr>
                <w:rFonts w:ascii="Calibri" w:eastAsia="Calibri" w:hAnsi="Calibri" w:cs="Calibri"/>
              </w:rPr>
              <w:t>Clinical Supervisor:</w:t>
            </w:r>
          </w:p>
        </w:tc>
      </w:tr>
      <w:tr w:rsidR="006C5FC0" w14:paraId="5C6BEDB0" w14:textId="77777777" w:rsidTr="0038345A">
        <w:trPr>
          <w:trHeight w:val="676"/>
        </w:trPr>
        <w:tc>
          <w:tcPr>
            <w:tcW w:w="10060" w:type="dxa"/>
            <w:gridSpan w:val="2"/>
          </w:tcPr>
          <w:p w14:paraId="74A44159" w14:textId="22651041" w:rsidR="006C5FC0" w:rsidRDefault="006C5FC0" w:rsidP="006C5FC0">
            <w:pPr>
              <w:ind w:left="0" w:hanging="2"/>
              <w:rPr>
                <w:rFonts w:ascii="Calibri" w:eastAsia="Calibri" w:hAnsi="Calibri" w:cs="Calibri"/>
              </w:rPr>
            </w:pPr>
            <w:r>
              <w:rPr>
                <w:rFonts w:ascii="Calibri" w:eastAsia="Calibri" w:hAnsi="Calibri" w:cs="Calibri"/>
              </w:rPr>
              <w:t>Educational Supervisor:</w:t>
            </w:r>
          </w:p>
        </w:tc>
      </w:tr>
      <w:tr w:rsidR="006C5FC0" w14:paraId="47BF7A6E" w14:textId="77777777" w:rsidTr="00FA53B1">
        <w:trPr>
          <w:trHeight w:val="676"/>
        </w:trPr>
        <w:tc>
          <w:tcPr>
            <w:tcW w:w="10060" w:type="dxa"/>
            <w:gridSpan w:val="2"/>
          </w:tcPr>
          <w:p w14:paraId="2464BD50" w14:textId="79C51E06" w:rsidR="006C5FC0" w:rsidRDefault="006C5FC0" w:rsidP="006C5FC0">
            <w:pPr>
              <w:ind w:left="0" w:hanging="2"/>
              <w:rPr>
                <w:rFonts w:ascii="Calibri" w:eastAsia="Calibri" w:hAnsi="Calibri" w:cs="Calibri"/>
              </w:rPr>
            </w:pPr>
            <w:r>
              <w:rPr>
                <w:rFonts w:ascii="Calibri" w:eastAsia="Calibri" w:hAnsi="Calibri" w:cs="Calibri"/>
              </w:rPr>
              <w:t>ES email address:</w:t>
            </w:r>
          </w:p>
        </w:tc>
      </w:tr>
    </w:tbl>
    <w:p w14:paraId="7D2EA987" w14:textId="77777777" w:rsidR="006C5FC0" w:rsidRDefault="006C5FC0">
      <w:pPr>
        <w:ind w:left="0" w:hanging="2"/>
        <w:jc w:val="center"/>
        <w:rPr>
          <w:rFonts w:ascii="Calibri" w:eastAsia="Calibri" w:hAnsi="Calibri" w:cs="Calibri"/>
          <w:b/>
          <w:i/>
        </w:rPr>
      </w:pPr>
    </w:p>
    <w:p w14:paraId="300D9E38" w14:textId="6680FB1E" w:rsidR="004437B6" w:rsidRDefault="006C5FC0">
      <w:pPr>
        <w:ind w:left="0" w:hanging="2"/>
        <w:jc w:val="center"/>
        <w:rPr>
          <w:rFonts w:ascii="Calibri" w:eastAsia="Calibri" w:hAnsi="Calibri" w:cs="Calibri"/>
        </w:rPr>
      </w:pPr>
      <w:r>
        <w:rPr>
          <w:rFonts w:ascii="Calibri" w:eastAsia="Calibri" w:hAnsi="Calibri" w:cs="Calibri"/>
          <w:b/>
          <w:i/>
        </w:rPr>
        <w:t>How to use this document:</w:t>
      </w:r>
    </w:p>
    <w:p w14:paraId="157B9340" w14:textId="77777777" w:rsidR="004437B6" w:rsidRDefault="006C5FC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sz w:val="22"/>
          <w:szCs w:val="22"/>
        </w:rPr>
        <w:t>This document is not mandatory but highly recommended and helps the panel.</w:t>
      </w:r>
    </w:p>
    <w:p w14:paraId="40CCCDF9" w14:textId="77777777" w:rsidR="004437B6" w:rsidRDefault="006C5FC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Edit the Checklist - either print it out or download an editable version</w:t>
      </w:r>
    </w:p>
    <w:p w14:paraId="0C06AD7D" w14:textId="76A02D36" w:rsidR="004437B6" w:rsidRDefault="006C5FC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Complete all the minimum requirements (based on current RCPCH guidance - </w:t>
      </w:r>
      <w:hyperlink r:id="rId8" w:history="1">
        <w:r w:rsidRPr="006C5FC0">
          <w:rPr>
            <w:rStyle w:val="Hyperlink"/>
            <w:rFonts w:ascii="Calibri" w:eastAsia="Calibri" w:hAnsi="Calibri" w:cs="Calibri"/>
            <w:sz w:val="22"/>
            <w:szCs w:val="22"/>
          </w:rPr>
          <w:t>Assessment guide | RCPCH</w:t>
        </w:r>
      </w:hyperlink>
      <w:r>
        <w:rPr>
          <w:rFonts w:ascii="Calibri" w:eastAsia="Calibri" w:hAnsi="Calibri" w:cs="Calibri"/>
          <w:color w:val="000000"/>
          <w:sz w:val="22"/>
          <w:szCs w:val="22"/>
        </w:rPr>
        <w:t>), you are encouraged to work beyond this, if possible, to maximise any educational opportunity.</w:t>
      </w:r>
    </w:p>
    <w:p w14:paraId="14B620AE" w14:textId="119C033C" w:rsidR="004437B6" w:rsidRDefault="006C5FC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In your final Educational Supervisor meeting, review your progress using this checklist </w:t>
      </w:r>
    </w:p>
    <w:p w14:paraId="2A1067BD" w14:textId="5267E16E" w:rsidR="004437B6" w:rsidRDefault="006C5FC0">
      <w:pPr>
        <w:numPr>
          <w:ilvl w:val="0"/>
          <w:numId w:val="1"/>
        </w:numPr>
        <w:pBdr>
          <w:top w:val="nil"/>
          <w:left w:val="nil"/>
          <w:bottom w:val="nil"/>
          <w:right w:val="nil"/>
          <w:between w:val="nil"/>
        </w:pBdr>
        <w:spacing w:line="240" w:lineRule="auto"/>
        <w:ind w:left="0" w:hanging="2"/>
        <w:rPr>
          <w:rFonts w:ascii="Calibri" w:eastAsia="Calibri" w:hAnsi="Calibri" w:cs="Calibri"/>
          <w:b/>
          <w:sz w:val="22"/>
          <w:szCs w:val="22"/>
        </w:rPr>
      </w:pPr>
      <w:r>
        <w:rPr>
          <w:rFonts w:ascii="Calibri" w:eastAsia="Calibri" w:hAnsi="Calibri" w:cs="Calibri"/>
          <w:b/>
          <w:sz w:val="22"/>
          <w:szCs w:val="22"/>
        </w:rPr>
        <w:t>Upload as an attachment to ARCP Preparation Form on potfolio</w:t>
      </w:r>
    </w:p>
    <w:p w14:paraId="0DAEE789" w14:textId="77777777" w:rsidR="004437B6" w:rsidRDefault="004437B6" w:rsidP="006C5FC0">
      <w:pPr>
        <w:ind w:leftChars="0" w:left="0" w:firstLineChars="0" w:firstLine="0"/>
        <w:rPr>
          <w:rFonts w:ascii="Calibri" w:eastAsia="Calibri" w:hAnsi="Calibri" w:cs="Calibri"/>
          <w:sz w:val="20"/>
          <w:szCs w:val="20"/>
        </w:rPr>
      </w:pPr>
    </w:p>
    <w:p w14:paraId="09F51FE1" w14:textId="77777777" w:rsidR="004437B6" w:rsidRDefault="006C5FC0" w:rsidP="006C5FC0">
      <w:pPr>
        <w:ind w:left="2" w:hanging="4"/>
        <w:rPr>
          <w:rFonts w:ascii="Calibri" w:eastAsia="Calibri" w:hAnsi="Calibri" w:cs="Calibri"/>
          <w:sz w:val="38"/>
          <w:szCs w:val="38"/>
        </w:rPr>
      </w:pPr>
      <w:r>
        <w:rPr>
          <w:rFonts w:ascii="Calibri" w:eastAsia="Calibri" w:hAnsi="Calibri" w:cs="Calibri"/>
          <w:b/>
          <w:sz w:val="38"/>
          <w:szCs w:val="38"/>
        </w:rPr>
        <w:t>ARCP Panel Communication</w:t>
      </w:r>
    </w:p>
    <w:tbl>
      <w:tblPr>
        <w:tblStyle w:val="a0"/>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4437B6" w14:paraId="4B2BEEA2" w14:textId="77777777">
        <w:tc>
          <w:tcPr>
            <w:tcW w:w="10682" w:type="dxa"/>
          </w:tcPr>
          <w:p w14:paraId="1BD4BB8E" w14:textId="1C72D9D0" w:rsidR="004437B6" w:rsidRDefault="006C5FC0">
            <w:pPr>
              <w:ind w:left="0" w:hanging="2"/>
              <w:rPr>
                <w:rFonts w:ascii="Calibri" w:eastAsia="Calibri" w:hAnsi="Calibri" w:cs="Calibri"/>
                <w:sz w:val="22"/>
                <w:szCs w:val="22"/>
              </w:rPr>
            </w:pPr>
            <w:r>
              <w:rPr>
                <w:rFonts w:ascii="Calibri" w:eastAsia="Calibri" w:hAnsi="Calibri" w:cs="Calibri"/>
                <w:sz w:val="22"/>
                <w:szCs w:val="22"/>
              </w:rPr>
              <w:t xml:space="preserve">Please use this box to provide the ARCP panel with any further information you wish for them to know. Information entered here must concur with the information in your Educational Supervisor Trainer Report for ARCP. </w:t>
            </w:r>
          </w:p>
        </w:tc>
      </w:tr>
      <w:tr w:rsidR="004437B6" w14:paraId="77497734" w14:textId="77777777" w:rsidTr="006C5FC0">
        <w:trPr>
          <w:trHeight w:val="2726"/>
        </w:trPr>
        <w:tc>
          <w:tcPr>
            <w:tcW w:w="10682" w:type="dxa"/>
          </w:tcPr>
          <w:p w14:paraId="6F6E9198" w14:textId="77777777" w:rsidR="004437B6" w:rsidRDefault="004437B6">
            <w:pPr>
              <w:ind w:left="0" w:hanging="2"/>
              <w:jc w:val="center"/>
            </w:pPr>
          </w:p>
          <w:p w14:paraId="7FD45EC3" w14:textId="77777777" w:rsidR="004437B6" w:rsidRDefault="004437B6">
            <w:pPr>
              <w:ind w:left="0" w:hanging="2"/>
              <w:jc w:val="center"/>
            </w:pPr>
          </w:p>
          <w:p w14:paraId="11446A6F" w14:textId="77777777" w:rsidR="004437B6" w:rsidRDefault="004437B6">
            <w:pPr>
              <w:ind w:left="0" w:hanging="2"/>
              <w:jc w:val="center"/>
            </w:pPr>
          </w:p>
          <w:p w14:paraId="08B3E717" w14:textId="77777777" w:rsidR="004437B6" w:rsidRDefault="004437B6">
            <w:pPr>
              <w:ind w:left="0" w:hanging="2"/>
              <w:jc w:val="center"/>
            </w:pPr>
          </w:p>
          <w:p w14:paraId="78B50AC2" w14:textId="77777777" w:rsidR="004437B6" w:rsidRDefault="004437B6">
            <w:pPr>
              <w:ind w:left="0" w:hanging="2"/>
              <w:jc w:val="center"/>
            </w:pPr>
          </w:p>
          <w:p w14:paraId="546AB786" w14:textId="77777777" w:rsidR="004437B6" w:rsidRDefault="004437B6">
            <w:pPr>
              <w:ind w:left="0" w:hanging="2"/>
              <w:jc w:val="center"/>
            </w:pPr>
          </w:p>
          <w:p w14:paraId="1D0F840C" w14:textId="77777777" w:rsidR="004437B6" w:rsidRDefault="004437B6">
            <w:pPr>
              <w:ind w:left="0" w:hanging="2"/>
            </w:pPr>
          </w:p>
        </w:tc>
      </w:tr>
    </w:tbl>
    <w:p w14:paraId="060F0313" w14:textId="77777777" w:rsidR="00047193" w:rsidRDefault="00047193" w:rsidP="006C5FC0">
      <w:pPr>
        <w:ind w:leftChars="0" w:left="0" w:firstLineChars="0" w:firstLine="0"/>
        <w:rPr>
          <w:rFonts w:ascii="Calibri" w:eastAsia="Calibri" w:hAnsi="Calibri" w:cs="Calibri"/>
          <w:b/>
          <w:sz w:val="38"/>
          <w:szCs w:val="38"/>
        </w:rPr>
      </w:pPr>
    </w:p>
    <w:p w14:paraId="36101B0E" w14:textId="7D1ABE9A" w:rsidR="004437B6" w:rsidRDefault="006C5FC0" w:rsidP="006C5FC0">
      <w:pPr>
        <w:ind w:leftChars="0" w:left="0" w:firstLineChars="0" w:firstLine="0"/>
        <w:rPr>
          <w:rFonts w:ascii="Calibri" w:eastAsia="Calibri" w:hAnsi="Calibri" w:cs="Calibri"/>
          <w:sz w:val="38"/>
          <w:szCs w:val="38"/>
        </w:rPr>
      </w:pPr>
      <w:r>
        <w:rPr>
          <w:rFonts w:ascii="Calibri" w:eastAsia="Calibri" w:hAnsi="Calibri" w:cs="Calibri"/>
          <w:b/>
          <w:sz w:val="38"/>
          <w:szCs w:val="38"/>
        </w:rPr>
        <w:lastRenderedPageBreak/>
        <w:t>Supervision Meetings</w:t>
      </w:r>
    </w:p>
    <w:p w14:paraId="22EAA7C7" w14:textId="30233763" w:rsidR="004437B6" w:rsidRDefault="006C5FC0">
      <w:pPr>
        <w:ind w:left="0" w:hanging="2"/>
        <w:jc w:val="both"/>
        <w:rPr>
          <w:rFonts w:ascii="Calibri" w:eastAsia="Calibri" w:hAnsi="Calibri" w:cs="Calibri"/>
          <w:sz w:val="22"/>
          <w:szCs w:val="22"/>
        </w:rPr>
      </w:pPr>
      <w:r>
        <w:rPr>
          <w:rFonts w:ascii="Calibri" w:eastAsia="Calibri" w:hAnsi="Calibri" w:cs="Calibri"/>
          <w:sz w:val="22"/>
          <w:szCs w:val="22"/>
        </w:rPr>
        <w:t xml:space="preserve">Your Educational Supervisor will remain the same for duration of CORE training, only changing when you enter SPECIALTY training when a new ES will be allocated until CCT. EVERY post also requires a locally allocated Clinical Supervisor (this is unlikely to be the same as your ES unless working in same department). </w:t>
      </w:r>
    </w:p>
    <w:p w14:paraId="1F333FE8" w14:textId="2C4907F1" w:rsidR="004437B6" w:rsidRDefault="006C5FC0">
      <w:pPr>
        <w:ind w:left="0" w:hanging="2"/>
        <w:jc w:val="both"/>
        <w:rPr>
          <w:rFonts w:ascii="Calibri" w:eastAsia="Calibri" w:hAnsi="Calibri" w:cs="Calibri"/>
          <w:sz w:val="22"/>
          <w:szCs w:val="22"/>
        </w:rPr>
      </w:pPr>
      <w:r>
        <w:rPr>
          <w:rFonts w:ascii="Calibri" w:eastAsia="Calibri" w:hAnsi="Calibri" w:cs="Calibri"/>
          <w:sz w:val="22"/>
          <w:szCs w:val="22"/>
        </w:rPr>
        <w:t>If your post is in the community, you will be allocated an additional Clinical Supervisor – one in your acute and one in your community trusts.</w:t>
      </w:r>
    </w:p>
    <w:p w14:paraId="26FF0DCB" w14:textId="77777777" w:rsidR="006C5FC0" w:rsidRDefault="006C5FC0">
      <w:pPr>
        <w:ind w:left="0" w:hanging="2"/>
        <w:jc w:val="both"/>
        <w:rPr>
          <w:rFonts w:ascii="Calibri" w:eastAsia="Calibri" w:hAnsi="Calibri" w:cs="Calibri"/>
          <w:sz w:val="22"/>
          <w:szCs w:val="22"/>
        </w:rPr>
      </w:pPr>
    </w:p>
    <w:tbl>
      <w:tblPr>
        <w:tblStyle w:val="TableGrid"/>
        <w:tblW w:w="0" w:type="auto"/>
        <w:tblLook w:val="04A0" w:firstRow="1" w:lastRow="0" w:firstColumn="1" w:lastColumn="0" w:noHBand="0" w:noVBand="1"/>
      </w:tblPr>
      <w:tblGrid>
        <w:gridCol w:w="6941"/>
        <w:gridCol w:w="1701"/>
        <w:gridCol w:w="1814"/>
      </w:tblGrid>
      <w:tr w:rsidR="006C5FC0" w14:paraId="7422199C" w14:textId="77777777" w:rsidTr="006C5FC0">
        <w:tc>
          <w:tcPr>
            <w:tcW w:w="6941" w:type="dxa"/>
          </w:tcPr>
          <w:p w14:paraId="144E4654" w14:textId="1CFA0B4E" w:rsidR="006C5FC0" w:rsidRDefault="006C5FC0" w:rsidP="006C5FC0">
            <w:pPr>
              <w:ind w:leftChars="0" w:left="0" w:firstLineChars="0" w:firstLine="0"/>
              <w:jc w:val="both"/>
              <w:rPr>
                <w:rFonts w:ascii="Calibri" w:eastAsia="Calibri" w:hAnsi="Calibri" w:cs="Calibri"/>
                <w:sz w:val="22"/>
                <w:szCs w:val="22"/>
              </w:rPr>
            </w:pPr>
            <w:r>
              <w:rPr>
                <w:rFonts w:ascii="Calibri" w:eastAsia="Calibri" w:hAnsi="Calibri" w:cs="Calibri"/>
                <w:b/>
                <w:sz w:val="22"/>
                <w:szCs w:val="22"/>
              </w:rPr>
              <w:t>Absences</w:t>
            </w:r>
            <w:r>
              <w:rPr>
                <w:rFonts w:ascii="Calibri" w:eastAsia="Calibri" w:hAnsi="Calibri" w:cs="Calibri"/>
                <w:sz w:val="22"/>
                <w:szCs w:val="22"/>
              </w:rPr>
              <w:t xml:space="preserve"> - Please enter the number of days of absence. NB – this does not include Study/Annual Leave but must include parental leave / industrial action etc. Your Form R declaration and </w:t>
            </w:r>
            <w:proofErr w:type="spellStart"/>
            <w:r>
              <w:rPr>
                <w:rFonts w:ascii="Calibri" w:eastAsia="Calibri" w:hAnsi="Calibri" w:cs="Calibri"/>
                <w:sz w:val="22"/>
                <w:szCs w:val="22"/>
              </w:rPr>
              <w:t>Risr</w:t>
            </w:r>
            <w:proofErr w:type="spellEnd"/>
            <w:r>
              <w:rPr>
                <w:rFonts w:ascii="Calibri" w:eastAsia="Calibri" w:hAnsi="Calibri" w:cs="Calibri"/>
                <w:sz w:val="22"/>
                <w:szCs w:val="22"/>
              </w:rPr>
              <w:t xml:space="preserve"> logged absences MUST match.</w:t>
            </w:r>
          </w:p>
        </w:tc>
        <w:tc>
          <w:tcPr>
            <w:tcW w:w="1701" w:type="dxa"/>
          </w:tcPr>
          <w:p w14:paraId="19ECB24D" w14:textId="3F906702" w:rsidR="006C5FC0" w:rsidRDefault="006C5FC0" w:rsidP="006C5FC0">
            <w:pPr>
              <w:ind w:leftChars="0" w:left="0" w:firstLineChars="0" w:firstLine="0"/>
              <w:jc w:val="both"/>
              <w:rPr>
                <w:rFonts w:ascii="Calibri" w:eastAsia="Calibri" w:hAnsi="Calibri" w:cs="Calibri"/>
                <w:sz w:val="22"/>
                <w:szCs w:val="22"/>
              </w:rPr>
            </w:pPr>
            <w:r>
              <w:rPr>
                <w:rFonts w:ascii="Calibri" w:eastAsia="Calibri" w:hAnsi="Calibri" w:cs="Calibri"/>
                <w:sz w:val="22"/>
                <w:szCs w:val="22"/>
              </w:rPr>
              <w:t>Number of days</w:t>
            </w:r>
          </w:p>
        </w:tc>
        <w:tc>
          <w:tcPr>
            <w:tcW w:w="1814" w:type="dxa"/>
          </w:tcPr>
          <w:p w14:paraId="21CC9B7F" w14:textId="77777777" w:rsidR="006C5FC0" w:rsidRDefault="006C5FC0" w:rsidP="006C5FC0">
            <w:pPr>
              <w:ind w:left="0" w:hanging="2"/>
              <w:jc w:val="center"/>
              <w:rPr>
                <w:rFonts w:ascii="Calibri" w:eastAsia="Calibri" w:hAnsi="Calibri" w:cs="Calibri"/>
                <w:sz w:val="22"/>
                <w:szCs w:val="22"/>
              </w:rPr>
            </w:pPr>
            <w:r>
              <w:rPr>
                <w:rFonts w:ascii="Calibri" w:eastAsia="Calibri" w:hAnsi="Calibri" w:cs="Calibri"/>
                <w:sz w:val="22"/>
                <w:szCs w:val="22"/>
              </w:rPr>
              <w:t>Form R / Kaizen same:</w:t>
            </w:r>
          </w:p>
          <w:p w14:paraId="2880E6C7" w14:textId="4176182D" w:rsidR="006C5FC0" w:rsidRDefault="006C5FC0" w:rsidP="006C5FC0">
            <w:pPr>
              <w:ind w:leftChars="0" w:left="0" w:firstLineChars="0" w:firstLine="0"/>
              <w:jc w:val="center"/>
              <w:rPr>
                <w:rFonts w:ascii="Calibri" w:eastAsia="Calibri" w:hAnsi="Calibri" w:cs="Calibri"/>
                <w:sz w:val="22"/>
                <w:szCs w:val="22"/>
              </w:rPr>
            </w:pPr>
            <w:r>
              <w:rPr>
                <w:rFonts w:ascii="Calibri" w:eastAsia="Calibri" w:hAnsi="Calibri" w:cs="Calibri"/>
                <w:sz w:val="22"/>
                <w:szCs w:val="22"/>
              </w:rPr>
              <w:t>YES/NO</w:t>
            </w:r>
          </w:p>
        </w:tc>
      </w:tr>
    </w:tbl>
    <w:p w14:paraId="7EC94DA7" w14:textId="77777777" w:rsidR="006C5FC0" w:rsidRDefault="006C5FC0">
      <w:pPr>
        <w:ind w:left="0" w:hanging="2"/>
        <w:jc w:val="both"/>
        <w:rPr>
          <w:rFonts w:ascii="Calibri" w:eastAsia="Calibri" w:hAnsi="Calibri" w:cs="Calibri"/>
          <w:sz w:val="22"/>
          <w:szCs w:val="22"/>
        </w:rPr>
      </w:pPr>
    </w:p>
    <w:p w14:paraId="0C276D1E" w14:textId="77777777" w:rsidR="004437B6" w:rsidRDefault="006C5FC0">
      <w:pPr>
        <w:ind w:left="0" w:hanging="2"/>
        <w:jc w:val="both"/>
        <w:rPr>
          <w:rFonts w:ascii="Calibri" w:eastAsia="Calibri" w:hAnsi="Calibri" w:cs="Calibri"/>
          <w:sz w:val="22"/>
          <w:szCs w:val="22"/>
        </w:rPr>
      </w:pPr>
      <w:r>
        <w:rPr>
          <w:rFonts w:ascii="Calibri" w:eastAsia="Calibri" w:hAnsi="Calibri" w:cs="Calibri"/>
          <w:color w:val="FF0000"/>
          <w:sz w:val="22"/>
          <w:szCs w:val="22"/>
        </w:rPr>
        <w:t xml:space="preserve"> </w:t>
      </w:r>
    </w:p>
    <w:tbl>
      <w:tblPr>
        <w:tblStyle w:val="a1"/>
        <w:tblW w:w="105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9"/>
        <w:gridCol w:w="1701"/>
        <w:gridCol w:w="1843"/>
      </w:tblGrid>
      <w:tr w:rsidR="006C5FC0" w14:paraId="2A594C45" w14:textId="2E6EBB57" w:rsidTr="006C5FC0">
        <w:tc>
          <w:tcPr>
            <w:tcW w:w="7049" w:type="dxa"/>
          </w:tcPr>
          <w:p w14:paraId="4D54D4EC" w14:textId="46C74AF6" w:rsidR="006C5FC0" w:rsidRDefault="006C5FC0" w:rsidP="006C5FC0">
            <w:pPr>
              <w:ind w:left="0" w:hanging="2"/>
              <w:jc w:val="center"/>
              <w:rPr>
                <w:rFonts w:ascii="Calibri" w:eastAsia="Calibri" w:hAnsi="Calibri" w:cs="Calibri"/>
                <w:sz w:val="22"/>
                <w:szCs w:val="22"/>
              </w:rPr>
            </w:pPr>
            <w:r>
              <w:rPr>
                <w:rFonts w:ascii="Calibri" w:eastAsia="Calibri" w:hAnsi="Calibri" w:cs="Calibri"/>
                <w:sz w:val="22"/>
                <w:szCs w:val="22"/>
              </w:rPr>
              <w:t>EACH POST</w:t>
            </w:r>
          </w:p>
        </w:tc>
        <w:tc>
          <w:tcPr>
            <w:tcW w:w="1701" w:type="dxa"/>
          </w:tcPr>
          <w:p w14:paraId="18E71250" w14:textId="77777777" w:rsidR="006C5FC0" w:rsidRDefault="006C5FC0">
            <w:pPr>
              <w:ind w:left="0" w:hanging="2"/>
              <w:jc w:val="center"/>
              <w:rPr>
                <w:rFonts w:ascii="Calibri" w:eastAsia="Calibri" w:hAnsi="Calibri" w:cs="Calibri"/>
                <w:sz w:val="22"/>
                <w:szCs w:val="22"/>
              </w:rPr>
            </w:pPr>
            <w:r>
              <w:rPr>
                <w:rFonts w:ascii="Calibri" w:eastAsia="Calibri" w:hAnsi="Calibri" w:cs="Calibri"/>
                <w:sz w:val="22"/>
                <w:szCs w:val="22"/>
              </w:rPr>
              <w:t>FIRST POST</w:t>
            </w:r>
          </w:p>
          <w:p w14:paraId="4A794BAF" w14:textId="6B9D9EEE" w:rsidR="006C5FC0" w:rsidRDefault="006C5FC0">
            <w:pPr>
              <w:ind w:left="0" w:hanging="2"/>
              <w:jc w:val="center"/>
              <w:rPr>
                <w:rFonts w:ascii="Calibri" w:eastAsia="Calibri" w:hAnsi="Calibri" w:cs="Calibri"/>
                <w:sz w:val="22"/>
                <w:szCs w:val="22"/>
              </w:rPr>
            </w:pPr>
            <w:r>
              <w:rPr>
                <w:rFonts w:ascii="Calibri" w:eastAsia="Calibri" w:hAnsi="Calibri" w:cs="Calibri"/>
                <w:sz w:val="22"/>
                <w:szCs w:val="22"/>
              </w:rPr>
              <w:t>Date completed</w:t>
            </w:r>
          </w:p>
        </w:tc>
        <w:tc>
          <w:tcPr>
            <w:tcW w:w="1843" w:type="dxa"/>
          </w:tcPr>
          <w:p w14:paraId="6915C93A" w14:textId="0267F49D" w:rsidR="006C5FC0" w:rsidRDefault="006C5FC0">
            <w:pPr>
              <w:ind w:left="0" w:hanging="2"/>
              <w:jc w:val="center"/>
              <w:rPr>
                <w:rFonts w:ascii="Calibri" w:eastAsia="Calibri" w:hAnsi="Calibri" w:cs="Calibri"/>
                <w:sz w:val="22"/>
                <w:szCs w:val="22"/>
              </w:rPr>
            </w:pPr>
            <w:r>
              <w:rPr>
                <w:rFonts w:ascii="Calibri" w:eastAsia="Calibri" w:hAnsi="Calibri" w:cs="Calibri"/>
                <w:sz w:val="22"/>
                <w:szCs w:val="22"/>
              </w:rPr>
              <w:t>SECOND POST Date competed</w:t>
            </w:r>
          </w:p>
        </w:tc>
      </w:tr>
      <w:tr w:rsidR="006C5FC0" w14:paraId="493AF70B" w14:textId="03D5A0FF" w:rsidTr="006C5FC0">
        <w:tc>
          <w:tcPr>
            <w:tcW w:w="7049" w:type="dxa"/>
          </w:tcPr>
          <w:p w14:paraId="1106AAD7" w14:textId="77777777" w:rsidR="006C5FC0" w:rsidRDefault="006C5FC0">
            <w:pPr>
              <w:ind w:left="0" w:hanging="2"/>
              <w:rPr>
                <w:rFonts w:ascii="Calibri" w:eastAsia="Calibri" w:hAnsi="Calibri" w:cs="Calibri"/>
                <w:sz w:val="22"/>
                <w:szCs w:val="22"/>
              </w:rPr>
            </w:pPr>
            <w:r>
              <w:rPr>
                <w:rFonts w:ascii="Calibri" w:eastAsia="Calibri" w:hAnsi="Calibri" w:cs="Calibri"/>
                <w:b/>
                <w:sz w:val="22"/>
                <w:szCs w:val="22"/>
              </w:rPr>
              <w:t>“Induction Meeting with PDP (</w:t>
            </w:r>
            <w:r>
              <w:rPr>
                <w:rFonts w:ascii="Calibri" w:eastAsia="Calibri" w:hAnsi="Calibri" w:cs="Calibri"/>
                <w:sz w:val="22"/>
                <w:szCs w:val="22"/>
              </w:rPr>
              <w:t>Educational Supervisor)”</w:t>
            </w:r>
          </w:p>
          <w:p w14:paraId="3ECFC8C9" w14:textId="4F623F95" w:rsidR="006C5FC0" w:rsidRDefault="006C5FC0" w:rsidP="006C5FC0">
            <w:pPr>
              <w:ind w:left="0" w:hanging="2"/>
              <w:rPr>
                <w:rFonts w:ascii="Calibri" w:eastAsia="Calibri" w:hAnsi="Calibri" w:cs="Calibri"/>
                <w:sz w:val="22"/>
                <w:szCs w:val="22"/>
              </w:rPr>
            </w:pPr>
            <w:r>
              <w:rPr>
                <w:rFonts w:ascii="Calibri" w:eastAsia="Calibri" w:hAnsi="Calibri" w:cs="Calibri"/>
                <w:sz w:val="22"/>
                <w:szCs w:val="22"/>
              </w:rPr>
              <w:t xml:space="preserve"> – with Educational Supervisor</w:t>
            </w:r>
          </w:p>
        </w:tc>
        <w:tc>
          <w:tcPr>
            <w:tcW w:w="1701" w:type="dxa"/>
          </w:tcPr>
          <w:p w14:paraId="44569911" w14:textId="77777777" w:rsidR="006C5FC0" w:rsidRDefault="006C5FC0">
            <w:pPr>
              <w:ind w:left="0" w:hanging="2"/>
              <w:jc w:val="center"/>
              <w:rPr>
                <w:rFonts w:ascii="Calibri" w:eastAsia="Calibri" w:hAnsi="Calibri" w:cs="Calibri"/>
                <w:sz w:val="22"/>
                <w:szCs w:val="22"/>
              </w:rPr>
            </w:pPr>
          </w:p>
        </w:tc>
        <w:tc>
          <w:tcPr>
            <w:tcW w:w="1843" w:type="dxa"/>
          </w:tcPr>
          <w:p w14:paraId="358E11D5" w14:textId="77777777" w:rsidR="006C5FC0" w:rsidRDefault="006C5FC0">
            <w:pPr>
              <w:ind w:left="0" w:hanging="2"/>
              <w:jc w:val="center"/>
              <w:rPr>
                <w:rFonts w:ascii="Calibri" w:eastAsia="Calibri" w:hAnsi="Calibri" w:cs="Calibri"/>
                <w:sz w:val="22"/>
                <w:szCs w:val="22"/>
              </w:rPr>
            </w:pPr>
          </w:p>
        </w:tc>
      </w:tr>
      <w:tr w:rsidR="006C5FC0" w14:paraId="724DDBFA" w14:textId="264EDEE3" w:rsidTr="006C5FC0">
        <w:tc>
          <w:tcPr>
            <w:tcW w:w="7049" w:type="dxa"/>
          </w:tcPr>
          <w:p w14:paraId="45367D40" w14:textId="77777777" w:rsidR="006C5FC0" w:rsidRDefault="006C5FC0" w:rsidP="006C5FC0">
            <w:pPr>
              <w:ind w:left="0" w:hanging="2"/>
              <w:rPr>
                <w:rFonts w:ascii="Calibri" w:eastAsia="Calibri" w:hAnsi="Calibri" w:cs="Calibri"/>
                <w:sz w:val="22"/>
                <w:szCs w:val="22"/>
              </w:rPr>
            </w:pPr>
            <w:r>
              <w:rPr>
                <w:rFonts w:ascii="Calibri" w:eastAsia="Calibri" w:hAnsi="Calibri" w:cs="Calibri"/>
                <w:b/>
                <w:sz w:val="22"/>
                <w:szCs w:val="22"/>
              </w:rPr>
              <w:t>“Clinical Supervisor Induction Meeting</w:t>
            </w:r>
            <w:proofErr w:type="gramStart"/>
            <w:r>
              <w:rPr>
                <w:rFonts w:ascii="Calibri" w:eastAsia="Calibri" w:hAnsi="Calibri" w:cs="Calibri"/>
                <w:b/>
                <w:sz w:val="22"/>
                <w:szCs w:val="22"/>
              </w:rPr>
              <w:t>”</w:t>
            </w:r>
            <w:r>
              <w:rPr>
                <w:rFonts w:ascii="Calibri" w:eastAsia="Calibri" w:hAnsi="Calibri" w:cs="Calibri"/>
                <w:sz w:val="22"/>
                <w:szCs w:val="22"/>
              </w:rPr>
              <w:t xml:space="preserve"> )</w:t>
            </w:r>
            <w:proofErr w:type="gramEnd"/>
            <w:r>
              <w:rPr>
                <w:rFonts w:ascii="Calibri" w:eastAsia="Calibri" w:hAnsi="Calibri" w:cs="Calibri"/>
                <w:sz w:val="22"/>
                <w:szCs w:val="22"/>
              </w:rPr>
              <w:t xml:space="preserve">” </w:t>
            </w:r>
          </w:p>
          <w:p w14:paraId="7BBB0681" w14:textId="47D4AE7B" w:rsidR="006C5FC0" w:rsidRPr="006C5FC0" w:rsidRDefault="006C5FC0" w:rsidP="006C5FC0">
            <w:pPr>
              <w:ind w:left="0" w:hanging="2"/>
              <w:rPr>
                <w:rFonts w:ascii="Calibri" w:eastAsia="Calibri" w:hAnsi="Calibri" w:cs="Calibri"/>
                <w:sz w:val="22"/>
                <w:szCs w:val="22"/>
              </w:rPr>
            </w:pPr>
            <w:r>
              <w:rPr>
                <w:rFonts w:ascii="Calibri" w:eastAsia="Calibri" w:hAnsi="Calibri" w:cs="Calibri"/>
                <w:sz w:val="22"/>
                <w:szCs w:val="22"/>
              </w:rPr>
              <w:t>– with Clinical Supervisor at start of EVERY post. If in community, this will be one meeting with community CS AND one meeting with acute CS. If your ES and CS are the same this form is not needed.</w:t>
            </w:r>
          </w:p>
        </w:tc>
        <w:tc>
          <w:tcPr>
            <w:tcW w:w="1701" w:type="dxa"/>
          </w:tcPr>
          <w:p w14:paraId="50F56C70" w14:textId="77777777" w:rsidR="006C5FC0" w:rsidRDefault="006C5FC0">
            <w:pPr>
              <w:ind w:left="0" w:hanging="2"/>
              <w:jc w:val="center"/>
              <w:rPr>
                <w:rFonts w:ascii="Calibri" w:eastAsia="Calibri" w:hAnsi="Calibri" w:cs="Calibri"/>
                <w:sz w:val="22"/>
                <w:szCs w:val="22"/>
              </w:rPr>
            </w:pPr>
          </w:p>
        </w:tc>
        <w:tc>
          <w:tcPr>
            <w:tcW w:w="1843" w:type="dxa"/>
          </w:tcPr>
          <w:p w14:paraId="3AC98162" w14:textId="77777777" w:rsidR="006C5FC0" w:rsidRDefault="006C5FC0">
            <w:pPr>
              <w:ind w:left="0" w:hanging="2"/>
              <w:jc w:val="center"/>
              <w:rPr>
                <w:rFonts w:ascii="Calibri" w:eastAsia="Calibri" w:hAnsi="Calibri" w:cs="Calibri"/>
                <w:sz w:val="22"/>
                <w:szCs w:val="22"/>
              </w:rPr>
            </w:pPr>
          </w:p>
        </w:tc>
      </w:tr>
      <w:tr w:rsidR="006C5FC0" w14:paraId="3DEEA7EF" w14:textId="5F755B0D" w:rsidTr="006C5FC0">
        <w:tc>
          <w:tcPr>
            <w:tcW w:w="7049" w:type="dxa"/>
          </w:tcPr>
          <w:p w14:paraId="1A53C9F2" w14:textId="77777777" w:rsidR="006C5FC0" w:rsidRDefault="006C5FC0">
            <w:pPr>
              <w:ind w:left="0" w:hanging="2"/>
              <w:rPr>
                <w:rFonts w:ascii="Calibri" w:eastAsia="Calibri" w:hAnsi="Calibri" w:cs="Calibri"/>
                <w:b/>
                <w:sz w:val="22"/>
                <w:szCs w:val="22"/>
              </w:rPr>
            </w:pPr>
            <w:r>
              <w:rPr>
                <w:rFonts w:ascii="Calibri" w:eastAsia="Calibri" w:hAnsi="Calibri" w:cs="Calibri"/>
                <w:b/>
                <w:sz w:val="22"/>
                <w:szCs w:val="22"/>
              </w:rPr>
              <w:t>“Midpoint Review”</w:t>
            </w:r>
          </w:p>
          <w:p w14:paraId="762440FA" w14:textId="5C9A0846" w:rsidR="006C5FC0" w:rsidRDefault="006C5FC0" w:rsidP="006C5FC0">
            <w:pPr>
              <w:ind w:left="0" w:hanging="2"/>
              <w:rPr>
                <w:rFonts w:ascii="Calibri" w:eastAsia="Calibri" w:hAnsi="Calibri" w:cs="Calibri"/>
                <w:sz w:val="22"/>
                <w:szCs w:val="22"/>
              </w:rPr>
            </w:pPr>
            <w:r>
              <w:rPr>
                <w:rFonts w:ascii="Calibri" w:eastAsia="Calibri" w:hAnsi="Calibri" w:cs="Calibri"/>
                <w:sz w:val="22"/>
                <w:szCs w:val="22"/>
              </w:rPr>
              <w:t xml:space="preserve"> – with Educational Supervisor halfway </w:t>
            </w:r>
          </w:p>
        </w:tc>
        <w:tc>
          <w:tcPr>
            <w:tcW w:w="1701" w:type="dxa"/>
          </w:tcPr>
          <w:p w14:paraId="67DDAACF" w14:textId="77777777" w:rsidR="006C5FC0" w:rsidRDefault="006C5FC0">
            <w:pPr>
              <w:ind w:left="0" w:hanging="2"/>
              <w:jc w:val="center"/>
              <w:rPr>
                <w:rFonts w:ascii="Calibri" w:eastAsia="Calibri" w:hAnsi="Calibri" w:cs="Calibri"/>
                <w:sz w:val="22"/>
                <w:szCs w:val="22"/>
              </w:rPr>
            </w:pPr>
          </w:p>
        </w:tc>
        <w:tc>
          <w:tcPr>
            <w:tcW w:w="1843" w:type="dxa"/>
          </w:tcPr>
          <w:p w14:paraId="3432E262" w14:textId="77777777" w:rsidR="006C5FC0" w:rsidRDefault="006C5FC0">
            <w:pPr>
              <w:ind w:left="0" w:hanging="2"/>
              <w:jc w:val="center"/>
              <w:rPr>
                <w:rFonts w:ascii="Calibri" w:eastAsia="Calibri" w:hAnsi="Calibri" w:cs="Calibri"/>
                <w:sz w:val="22"/>
                <w:szCs w:val="22"/>
              </w:rPr>
            </w:pPr>
          </w:p>
        </w:tc>
      </w:tr>
      <w:tr w:rsidR="006C5FC0" w14:paraId="289F0757" w14:textId="1F238938" w:rsidTr="006C5FC0">
        <w:tc>
          <w:tcPr>
            <w:tcW w:w="7049" w:type="dxa"/>
          </w:tcPr>
          <w:p w14:paraId="41CB36D3" w14:textId="77777777" w:rsidR="006C5FC0" w:rsidRDefault="006C5FC0" w:rsidP="006C5FC0">
            <w:pPr>
              <w:ind w:left="0" w:hanging="2"/>
              <w:rPr>
                <w:rFonts w:ascii="Calibri" w:eastAsia="Calibri" w:hAnsi="Calibri" w:cs="Calibri"/>
                <w:sz w:val="22"/>
                <w:szCs w:val="22"/>
              </w:rPr>
            </w:pPr>
            <w:r>
              <w:rPr>
                <w:rFonts w:ascii="Calibri" w:eastAsia="Calibri" w:hAnsi="Calibri" w:cs="Calibri"/>
                <w:b/>
                <w:sz w:val="22"/>
                <w:szCs w:val="22"/>
              </w:rPr>
              <w:t>“Midpoint Review”</w:t>
            </w:r>
            <w:r>
              <w:rPr>
                <w:rFonts w:ascii="Calibri" w:eastAsia="Calibri" w:hAnsi="Calibri" w:cs="Calibri"/>
                <w:sz w:val="22"/>
                <w:szCs w:val="22"/>
              </w:rPr>
              <w:t xml:space="preserve"> </w:t>
            </w:r>
          </w:p>
          <w:p w14:paraId="4E694857" w14:textId="1B7710C6" w:rsidR="006C5FC0" w:rsidRDefault="006C5FC0" w:rsidP="006C5FC0">
            <w:pPr>
              <w:ind w:left="0" w:hanging="2"/>
              <w:rPr>
                <w:rFonts w:ascii="Calibri" w:eastAsia="Calibri" w:hAnsi="Calibri" w:cs="Calibri"/>
                <w:sz w:val="22"/>
                <w:szCs w:val="22"/>
              </w:rPr>
            </w:pPr>
            <w:r>
              <w:rPr>
                <w:rFonts w:ascii="Calibri" w:eastAsia="Calibri" w:hAnsi="Calibri" w:cs="Calibri"/>
                <w:sz w:val="22"/>
                <w:szCs w:val="22"/>
              </w:rPr>
              <w:t>– with Clinical Supervisor halfway</w:t>
            </w:r>
          </w:p>
          <w:p w14:paraId="45CCCF3D" w14:textId="56F3635B" w:rsidR="006C5FC0" w:rsidRDefault="006C5FC0" w:rsidP="006C5FC0">
            <w:pPr>
              <w:ind w:left="0" w:hanging="2"/>
              <w:rPr>
                <w:rFonts w:ascii="Calibri" w:eastAsia="Calibri" w:hAnsi="Calibri" w:cs="Calibri"/>
                <w:b/>
                <w:sz w:val="22"/>
                <w:szCs w:val="22"/>
              </w:rPr>
            </w:pPr>
            <w:r>
              <w:rPr>
                <w:rFonts w:ascii="Calibri" w:eastAsia="Calibri" w:hAnsi="Calibri" w:cs="Calibri"/>
                <w:sz w:val="22"/>
                <w:szCs w:val="22"/>
              </w:rPr>
              <w:t>. If your ES and CS are the same this is not needed</w:t>
            </w:r>
          </w:p>
        </w:tc>
        <w:tc>
          <w:tcPr>
            <w:tcW w:w="1701" w:type="dxa"/>
          </w:tcPr>
          <w:p w14:paraId="5D372BFA" w14:textId="77777777" w:rsidR="006C5FC0" w:rsidRDefault="006C5FC0" w:rsidP="006C5FC0">
            <w:pPr>
              <w:ind w:left="0" w:hanging="2"/>
              <w:jc w:val="center"/>
              <w:rPr>
                <w:rFonts w:ascii="Calibri" w:eastAsia="Calibri" w:hAnsi="Calibri" w:cs="Calibri"/>
                <w:sz w:val="22"/>
                <w:szCs w:val="22"/>
              </w:rPr>
            </w:pPr>
          </w:p>
        </w:tc>
        <w:tc>
          <w:tcPr>
            <w:tcW w:w="1843" w:type="dxa"/>
          </w:tcPr>
          <w:p w14:paraId="3153E4FD" w14:textId="77777777" w:rsidR="006C5FC0" w:rsidRDefault="006C5FC0" w:rsidP="006C5FC0">
            <w:pPr>
              <w:ind w:left="0" w:hanging="2"/>
              <w:jc w:val="center"/>
              <w:rPr>
                <w:rFonts w:ascii="Calibri" w:eastAsia="Calibri" w:hAnsi="Calibri" w:cs="Calibri"/>
                <w:sz w:val="22"/>
                <w:szCs w:val="22"/>
              </w:rPr>
            </w:pPr>
          </w:p>
        </w:tc>
      </w:tr>
      <w:tr w:rsidR="006C5FC0" w14:paraId="5C510373" w14:textId="7A8487DC" w:rsidTr="006C5FC0">
        <w:tc>
          <w:tcPr>
            <w:tcW w:w="7049" w:type="dxa"/>
          </w:tcPr>
          <w:p w14:paraId="0C2F80B6" w14:textId="77777777" w:rsidR="006C5FC0" w:rsidRDefault="006C5FC0" w:rsidP="006C5FC0">
            <w:pPr>
              <w:ind w:left="0" w:hanging="2"/>
              <w:rPr>
                <w:rFonts w:ascii="Calibri" w:eastAsia="Calibri" w:hAnsi="Calibri" w:cs="Calibri"/>
                <w:b/>
                <w:sz w:val="22"/>
                <w:szCs w:val="22"/>
              </w:rPr>
            </w:pPr>
            <w:r>
              <w:rPr>
                <w:rFonts w:ascii="Calibri" w:eastAsia="Calibri" w:hAnsi="Calibri" w:cs="Calibri"/>
                <w:b/>
                <w:sz w:val="22"/>
                <w:szCs w:val="22"/>
              </w:rPr>
              <w:t>“Placement reflection discussion (NOT for ARCP)”</w:t>
            </w:r>
          </w:p>
          <w:p w14:paraId="07AD4269" w14:textId="2C030DA7" w:rsidR="006C5FC0" w:rsidRDefault="006C5FC0" w:rsidP="006C5FC0">
            <w:pPr>
              <w:ind w:left="0" w:hanging="2"/>
              <w:rPr>
                <w:rFonts w:ascii="Calibri" w:eastAsia="Calibri" w:hAnsi="Calibri" w:cs="Calibri"/>
                <w:sz w:val="22"/>
                <w:szCs w:val="22"/>
              </w:rPr>
            </w:pPr>
            <w:r>
              <w:rPr>
                <w:rFonts w:ascii="Calibri" w:eastAsia="Calibri" w:hAnsi="Calibri" w:cs="Calibri"/>
                <w:sz w:val="22"/>
                <w:szCs w:val="22"/>
              </w:rPr>
              <w:t xml:space="preserve">– with Educational Supervisor at end of post </w:t>
            </w:r>
          </w:p>
        </w:tc>
        <w:tc>
          <w:tcPr>
            <w:tcW w:w="1701" w:type="dxa"/>
          </w:tcPr>
          <w:p w14:paraId="1CD96DAB" w14:textId="77777777" w:rsidR="006C5FC0" w:rsidRDefault="006C5FC0" w:rsidP="006C5FC0">
            <w:pPr>
              <w:ind w:left="0" w:hanging="2"/>
              <w:jc w:val="center"/>
              <w:rPr>
                <w:rFonts w:ascii="Calibri" w:eastAsia="Calibri" w:hAnsi="Calibri" w:cs="Calibri"/>
                <w:sz w:val="22"/>
                <w:szCs w:val="22"/>
              </w:rPr>
            </w:pPr>
          </w:p>
        </w:tc>
        <w:tc>
          <w:tcPr>
            <w:tcW w:w="1843" w:type="dxa"/>
          </w:tcPr>
          <w:p w14:paraId="495D0DD7" w14:textId="77777777" w:rsidR="006C5FC0" w:rsidRDefault="006C5FC0" w:rsidP="006C5FC0">
            <w:pPr>
              <w:ind w:left="0" w:hanging="2"/>
              <w:jc w:val="center"/>
              <w:rPr>
                <w:rFonts w:ascii="Calibri" w:eastAsia="Calibri" w:hAnsi="Calibri" w:cs="Calibri"/>
                <w:sz w:val="22"/>
                <w:szCs w:val="22"/>
              </w:rPr>
            </w:pPr>
          </w:p>
        </w:tc>
      </w:tr>
      <w:tr w:rsidR="006C5FC0" w14:paraId="70C8DD6B" w14:textId="11E8C1F5" w:rsidTr="006C5FC0">
        <w:tc>
          <w:tcPr>
            <w:tcW w:w="7049" w:type="dxa"/>
          </w:tcPr>
          <w:p w14:paraId="087C2423" w14:textId="77777777" w:rsidR="006C5FC0" w:rsidRDefault="006C5FC0" w:rsidP="006C5FC0">
            <w:pPr>
              <w:ind w:left="0" w:hanging="2"/>
              <w:rPr>
                <w:rFonts w:ascii="Calibri" w:eastAsia="Calibri" w:hAnsi="Calibri" w:cs="Calibri"/>
                <w:sz w:val="22"/>
                <w:szCs w:val="22"/>
              </w:rPr>
            </w:pPr>
            <w:r w:rsidRPr="006C5FC0">
              <w:rPr>
                <w:rFonts w:ascii="Calibri" w:eastAsia="Calibri" w:hAnsi="Calibri" w:cs="Calibri"/>
                <w:b/>
                <w:bCs/>
                <w:sz w:val="22"/>
                <w:szCs w:val="22"/>
              </w:rPr>
              <w:t>“Clinical Supervisor Trainer Report”</w:t>
            </w:r>
            <w:r>
              <w:rPr>
                <w:rFonts w:ascii="Calibri" w:eastAsia="Calibri" w:hAnsi="Calibri" w:cs="Calibri"/>
                <w:sz w:val="22"/>
                <w:szCs w:val="22"/>
              </w:rPr>
              <w:t xml:space="preserve"> </w:t>
            </w:r>
          </w:p>
          <w:p w14:paraId="6BD76866" w14:textId="4C0450BC" w:rsidR="006C5FC0" w:rsidRPr="006C5FC0" w:rsidRDefault="006C5FC0" w:rsidP="006C5FC0">
            <w:pPr>
              <w:pStyle w:val="ListParagraph"/>
              <w:numPr>
                <w:ilvl w:val="0"/>
                <w:numId w:val="3"/>
              </w:numPr>
              <w:ind w:leftChars="0" w:firstLineChars="0"/>
              <w:rPr>
                <w:rFonts w:ascii="Calibri" w:eastAsia="Calibri" w:hAnsi="Calibri" w:cs="Calibri"/>
                <w:sz w:val="22"/>
                <w:szCs w:val="22"/>
              </w:rPr>
            </w:pPr>
            <w:r w:rsidRPr="006C5FC0">
              <w:rPr>
                <w:rFonts w:ascii="Calibri" w:eastAsia="Calibri" w:hAnsi="Calibri" w:cs="Calibri"/>
                <w:sz w:val="22"/>
                <w:szCs w:val="22"/>
              </w:rPr>
              <w:t>with Clinical Supervisor at end of post</w:t>
            </w:r>
          </w:p>
        </w:tc>
        <w:tc>
          <w:tcPr>
            <w:tcW w:w="1701" w:type="dxa"/>
          </w:tcPr>
          <w:p w14:paraId="41CD01BF" w14:textId="77777777" w:rsidR="006C5FC0" w:rsidRDefault="006C5FC0" w:rsidP="006C5FC0">
            <w:pPr>
              <w:ind w:left="0" w:hanging="2"/>
              <w:jc w:val="center"/>
              <w:rPr>
                <w:rFonts w:ascii="Calibri" w:eastAsia="Calibri" w:hAnsi="Calibri" w:cs="Calibri"/>
                <w:sz w:val="22"/>
                <w:szCs w:val="22"/>
              </w:rPr>
            </w:pPr>
          </w:p>
        </w:tc>
        <w:tc>
          <w:tcPr>
            <w:tcW w:w="1843" w:type="dxa"/>
          </w:tcPr>
          <w:p w14:paraId="2965871B" w14:textId="77777777" w:rsidR="006C5FC0" w:rsidRDefault="006C5FC0" w:rsidP="006C5FC0">
            <w:pPr>
              <w:ind w:left="0" w:hanging="2"/>
              <w:jc w:val="center"/>
              <w:rPr>
                <w:rFonts w:ascii="Calibri" w:eastAsia="Calibri" w:hAnsi="Calibri" w:cs="Calibri"/>
                <w:sz w:val="22"/>
                <w:szCs w:val="22"/>
              </w:rPr>
            </w:pPr>
          </w:p>
        </w:tc>
      </w:tr>
    </w:tbl>
    <w:p w14:paraId="503C4CE5" w14:textId="77777777" w:rsidR="004437B6" w:rsidRDefault="004437B6">
      <w:pPr>
        <w:ind w:left="0" w:hanging="2"/>
        <w:rPr>
          <w:rFonts w:ascii="Calibri" w:eastAsia="Calibri" w:hAnsi="Calibri" w:cs="Calibri"/>
          <w:sz w:val="22"/>
          <w:szCs w:val="22"/>
        </w:rPr>
      </w:pPr>
    </w:p>
    <w:p w14:paraId="589F31C4" w14:textId="77777777" w:rsidR="006C5FC0" w:rsidRDefault="006C5FC0">
      <w:pPr>
        <w:ind w:left="0" w:hanging="2"/>
        <w:rPr>
          <w:rFonts w:ascii="Calibri" w:eastAsia="Calibri" w:hAnsi="Calibri" w:cs="Calibri"/>
          <w:sz w:val="22"/>
          <w:szCs w:val="22"/>
        </w:rPr>
      </w:pPr>
    </w:p>
    <w:tbl>
      <w:tblPr>
        <w:tblStyle w:val="TableGrid"/>
        <w:tblW w:w="0" w:type="auto"/>
        <w:tblLook w:val="04A0" w:firstRow="1" w:lastRow="0" w:firstColumn="1" w:lastColumn="0" w:noHBand="0" w:noVBand="1"/>
      </w:tblPr>
      <w:tblGrid>
        <w:gridCol w:w="6941"/>
        <w:gridCol w:w="3515"/>
      </w:tblGrid>
      <w:tr w:rsidR="006C5FC0" w14:paraId="7273450A" w14:textId="77777777" w:rsidTr="006C5FC0">
        <w:tc>
          <w:tcPr>
            <w:tcW w:w="6941" w:type="dxa"/>
          </w:tcPr>
          <w:p w14:paraId="2CC670F0" w14:textId="4892FB6A" w:rsidR="006C5FC0" w:rsidRDefault="006C5FC0">
            <w:pPr>
              <w:ind w:leftChars="0" w:left="0" w:firstLineChars="0" w:firstLine="0"/>
              <w:rPr>
                <w:rFonts w:ascii="Calibri" w:eastAsia="Calibri" w:hAnsi="Calibri" w:cs="Calibri"/>
                <w:sz w:val="22"/>
                <w:szCs w:val="22"/>
              </w:rPr>
            </w:pPr>
            <w:r>
              <w:rPr>
                <w:rFonts w:ascii="Calibri" w:eastAsia="Calibri" w:hAnsi="Calibri" w:cs="Calibri"/>
                <w:sz w:val="22"/>
                <w:szCs w:val="22"/>
              </w:rPr>
              <w:t>BEFORE / in READINESS of ARCP</w:t>
            </w:r>
          </w:p>
        </w:tc>
        <w:tc>
          <w:tcPr>
            <w:tcW w:w="3515" w:type="dxa"/>
          </w:tcPr>
          <w:p w14:paraId="53E77B55" w14:textId="5715A879" w:rsidR="006C5FC0" w:rsidRDefault="006C5FC0">
            <w:pPr>
              <w:ind w:leftChars="0" w:left="0" w:firstLineChars="0" w:firstLine="0"/>
              <w:rPr>
                <w:rFonts w:ascii="Calibri" w:eastAsia="Calibri" w:hAnsi="Calibri" w:cs="Calibri"/>
                <w:sz w:val="22"/>
                <w:szCs w:val="22"/>
              </w:rPr>
            </w:pPr>
            <w:r>
              <w:rPr>
                <w:rFonts w:ascii="Calibri" w:eastAsia="Calibri" w:hAnsi="Calibri" w:cs="Calibri"/>
                <w:sz w:val="22"/>
                <w:szCs w:val="22"/>
              </w:rPr>
              <w:t>Date completed</w:t>
            </w:r>
          </w:p>
        </w:tc>
      </w:tr>
      <w:tr w:rsidR="006C5FC0" w14:paraId="19E1663E" w14:textId="77777777" w:rsidTr="006C5FC0">
        <w:tc>
          <w:tcPr>
            <w:tcW w:w="6941" w:type="dxa"/>
          </w:tcPr>
          <w:p w14:paraId="4C3F6826" w14:textId="77777777" w:rsidR="006C5FC0" w:rsidRDefault="006C5FC0">
            <w:pPr>
              <w:ind w:leftChars="0" w:left="0" w:firstLineChars="0" w:firstLine="0"/>
              <w:rPr>
                <w:rFonts w:ascii="Calibri" w:eastAsia="Calibri" w:hAnsi="Calibri" w:cs="Calibri"/>
                <w:b/>
                <w:sz w:val="22"/>
                <w:szCs w:val="22"/>
              </w:rPr>
            </w:pPr>
            <w:r>
              <w:rPr>
                <w:rFonts w:ascii="Calibri" w:eastAsia="Calibri" w:hAnsi="Calibri" w:cs="Calibri"/>
                <w:b/>
                <w:sz w:val="22"/>
                <w:szCs w:val="22"/>
              </w:rPr>
              <w:t>“Educational Supervisor Trainer Report for ARCP”</w:t>
            </w:r>
          </w:p>
          <w:p w14:paraId="348C9957" w14:textId="77777777" w:rsidR="006C5FC0" w:rsidRDefault="006C5FC0" w:rsidP="006C5FC0">
            <w:pPr>
              <w:ind w:leftChars="0" w:left="0" w:firstLineChars="0" w:firstLine="0"/>
              <w:rPr>
                <w:rFonts w:ascii="Calibri" w:eastAsia="Calibri" w:hAnsi="Calibri" w:cs="Calibri"/>
                <w:sz w:val="22"/>
                <w:szCs w:val="22"/>
              </w:rPr>
            </w:pPr>
            <w:r>
              <w:rPr>
                <w:rFonts w:ascii="Calibri" w:eastAsia="Calibri" w:hAnsi="Calibri" w:cs="Calibri"/>
                <w:sz w:val="22"/>
                <w:szCs w:val="22"/>
              </w:rPr>
              <w:t xml:space="preserve"> - with Educational Supervisor OR </w:t>
            </w:r>
          </w:p>
          <w:p w14:paraId="4B2C96AE" w14:textId="2283C796" w:rsidR="006C5FC0" w:rsidRPr="006C5FC0" w:rsidRDefault="006C5FC0" w:rsidP="006C5FC0">
            <w:pPr>
              <w:ind w:leftChars="0" w:left="0" w:firstLineChars="0" w:firstLine="0"/>
              <w:rPr>
                <w:rFonts w:ascii="Calibri" w:eastAsia="Calibri" w:hAnsi="Calibri" w:cs="Calibri"/>
                <w:sz w:val="22"/>
                <w:szCs w:val="22"/>
              </w:rPr>
            </w:pPr>
            <w:r>
              <w:rPr>
                <w:rFonts w:ascii="Calibri" w:eastAsia="Calibri" w:hAnsi="Calibri" w:cs="Calibri"/>
                <w:b/>
                <w:sz w:val="22"/>
                <w:szCs w:val="22"/>
              </w:rPr>
              <w:t>“Joint Educational and Clinical Supervisor Report for ARCP”</w:t>
            </w:r>
            <w:r>
              <w:rPr>
                <w:rFonts w:ascii="Calibri" w:eastAsia="Calibri" w:hAnsi="Calibri" w:cs="Calibri"/>
                <w:sz w:val="22"/>
                <w:szCs w:val="22"/>
              </w:rPr>
              <w:t xml:space="preserve"> </w:t>
            </w:r>
            <w:r w:rsidRPr="006C5FC0">
              <w:rPr>
                <w:rFonts w:ascii="Calibri" w:eastAsia="Calibri" w:hAnsi="Calibri" w:cs="Calibri"/>
                <w:sz w:val="22"/>
                <w:szCs w:val="22"/>
              </w:rPr>
              <w:t>if ES and CS the same</w:t>
            </w:r>
          </w:p>
        </w:tc>
        <w:tc>
          <w:tcPr>
            <w:tcW w:w="3515" w:type="dxa"/>
          </w:tcPr>
          <w:p w14:paraId="089D6968" w14:textId="77777777" w:rsidR="006C5FC0" w:rsidRDefault="006C5FC0">
            <w:pPr>
              <w:ind w:leftChars="0" w:left="0" w:firstLineChars="0" w:firstLine="0"/>
              <w:rPr>
                <w:rFonts w:ascii="Calibri" w:eastAsia="Calibri" w:hAnsi="Calibri" w:cs="Calibri"/>
                <w:sz w:val="22"/>
                <w:szCs w:val="22"/>
              </w:rPr>
            </w:pPr>
          </w:p>
        </w:tc>
      </w:tr>
      <w:tr w:rsidR="006C5FC0" w14:paraId="0D386D59" w14:textId="77777777" w:rsidTr="006C5FC0">
        <w:tc>
          <w:tcPr>
            <w:tcW w:w="6941" w:type="dxa"/>
          </w:tcPr>
          <w:p w14:paraId="7D49505B" w14:textId="77777777" w:rsidR="006C5FC0" w:rsidRDefault="006C5FC0" w:rsidP="006C5FC0">
            <w:pPr>
              <w:ind w:left="0" w:hanging="2"/>
              <w:rPr>
                <w:rFonts w:ascii="Calibri" w:eastAsia="Calibri" w:hAnsi="Calibri" w:cs="Calibri"/>
                <w:sz w:val="22"/>
                <w:szCs w:val="22"/>
              </w:rPr>
            </w:pPr>
            <w:r>
              <w:rPr>
                <w:rFonts w:ascii="Calibri" w:eastAsia="Calibri" w:hAnsi="Calibri" w:cs="Calibri"/>
                <w:b/>
                <w:sz w:val="22"/>
                <w:szCs w:val="22"/>
              </w:rPr>
              <w:t>“Clinical Supervisor Trainer Report”</w:t>
            </w:r>
            <w:r>
              <w:rPr>
                <w:rFonts w:ascii="Calibri" w:eastAsia="Calibri" w:hAnsi="Calibri" w:cs="Calibri"/>
                <w:sz w:val="22"/>
                <w:szCs w:val="22"/>
              </w:rPr>
              <w:t xml:space="preserve"> </w:t>
            </w:r>
          </w:p>
          <w:p w14:paraId="771C197C" w14:textId="095EFA30" w:rsidR="006C5FC0" w:rsidRDefault="006C5FC0" w:rsidP="006C5FC0">
            <w:pPr>
              <w:ind w:left="0" w:hanging="2"/>
              <w:rPr>
                <w:rFonts w:ascii="Calibri" w:eastAsia="Calibri" w:hAnsi="Calibri" w:cs="Calibri"/>
                <w:sz w:val="22"/>
                <w:szCs w:val="22"/>
              </w:rPr>
            </w:pPr>
            <w:r>
              <w:rPr>
                <w:rFonts w:ascii="Calibri" w:eastAsia="Calibri" w:hAnsi="Calibri" w:cs="Calibri"/>
                <w:sz w:val="22"/>
                <w:szCs w:val="22"/>
              </w:rPr>
              <w:t>- with Clinical Supervisor. If in community post, this will be one meeting with community CS AND one meeting with acute CS.</w:t>
            </w:r>
          </w:p>
        </w:tc>
        <w:tc>
          <w:tcPr>
            <w:tcW w:w="3515" w:type="dxa"/>
          </w:tcPr>
          <w:p w14:paraId="0C0A9666" w14:textId="77777777" w:rsidR="006C5FC0" w:rsidRDefault="006C5FC0">
            <w:pPr>
              <w:ind w:leftChars="0" w:left="0" w:firstLineChars="0" w:firstLine="0"/>
              <w:rPr>
                <w:rFonts w:ascii="Calibri" w:eastAsia="Calibri" w:hAnsi="Calibri" w:cs="Calibri"/>
                <w:sz w:val="22"/>
                <w:szCs w:val="22"/>
              </w:rPr>
            </w:pPr>
          </w:p>
        </w:tc>
      </w:tr>
      <w:tr w:rsidR="006C5FC0" w14:paraId="7C6D1648" w14:textId="77777777" w:rsidTr="006C5FC0">
        <w:tc>
          <w:tcPr>
            <w:tcW w:w="6941" w:type="dxa"/>
          </w:tcPr>
          <w:p w14:paraId="6C190B18" w14:textId="42F5BF77" w:rsidR="006C5FC0" w:rsidRDefault="006C5FC0" w:rsidP="006C5FC0">
            <w:pPr>
              <w:ind w:left="0" w:hanging="2"/>
              <w:rPr>
                <w:rFonts w:ascii="Calibri" w:eastAsia="Calibri" w:hAnsi="Calibri" w:cs="Calibri"/>
                <w:b/>
                <w:sz w:val="22"/>
                <w:szCs w:val="22"/>
              </w:rPr>
            </w:pPr>
            <w:r>
              <w:rPr>
                <w:rFonts w:ascii="Calibri" w:eastAsia="Calibri" w:hAnsi="Calibri" w:cs="Calibri"/>
                <w:b/>
                <w:sz w:val="22"/>
                <w:szCs w:val="22"/>
              </w:rPr>
              <w:t>“</w:t>
            </w:r>
            <w:r w:rsidR="004462B1">
              <w:rPr>
                <w:rFonts w:ascii="Calibri" w:eastAsia="Calibri" w:hAnsi="Calibri" w:cs="Calibri"/>
                <w:b/>
                <w:sz w:val="22"/>
                <w:szCs w:val="22"/>
              </w:rPr>
              <w:t>R</w:t>
            </w:r>
            <w:r>
              <w:rPr>
                <w:rFonts w:ascii="Calibri" w:eastAsia="Calibri" w:hAnsi="Calibri" w:cs="Calibri"/>
                <w:b/>
                <w:sz w:val="22"/>
                <w:szCs w:val="22"/>
              </w:rPr>
              <w:t>eadiness for Tier 2</w:t>
            </w:r>
            <w:r w:rsidR="004462B1">
              <w:rPr>
                <w:rFonts w:ascii="Calibri" w:eastAsia="Calibri" w:hAnsi="Calibri" w:cs="Calibri"/>
                <w:b/>
                <w:sz w:val="22"/>
                <w:szCs w:val="22"/>
              </w:rPr>
              <w:t xml:space="preserve"> rota</w:t>
            </w:r>
            <w:r>
              <w:rPr>
                <w:rFonts w:ascii="Calibri" w:eastAsia="Calibri" w:hAnsi="Calibri" w:cs="Calibri"/>
                <w:b/>
                <w:sz w:val="22"/>
                <w:szCs w:val="22"/>
              </w:rPr>
              <w:t>”</w:t>
            </w:r>
          </w:p>
          <w:p w14:paraId="52A85F45" w14:textId="17CB8365" w:rsidR="006C5FC0" w:rsidRPr="006C5FC0" w:rsidRDefault="006C5FC0" w:rsidP="006C5FC0">
            <w:pPr>
              <w:ind w:left="0" w:hanging="2"/>
              <w:rPr>
                <w:rFonts w:ascii="Calibri" w:eastAsia="Calibri" w:hAnsi="Calibri" w:cs="Calibri"/>
                <w:sz w:val="22"/>
                <w:szCs w:val="22"/>
              </w:rPr>
            </w:pPr>
            <w:r>
              <w:rPr>
                <w:rFonts w:ascii="Calibri" w:eastAsia="Calibri" w:hAnsi="Calibri" w:cs="Calibri"/>
                <w:sz w:val="22"/>
                <w:szCs w:val="22"/>
              </w:rPr>
              <w:t xml:space="preserve"> – with Educational Supervisor for ST3 only </w:t>
            </w:r>
          </w:p>
        </w:tc>
        <w:tc>
          <w:tcPr>
            <w:tcW w:w="3515" w:type="dxa"/>
          </w:tcPr>
          <w:p w14:paraId="205BCA50" w14:textId="77777777" w:rsidR="006C5FC0" w:rsidRDefault="006C5FC0">
            <w:pPr>
              <w:ind w:leftChars="0" w:left="0" w:firstLineChars="0" w:firstLine="0"/>
              <w:rPr>
                <w:rFonts w:ascii="Calibri" w:eastAsia="Calibri" w:hAnsi="Calibri" w:cs="Calibri"/>
                <w:sz w:val="22"/>
                <w:szCs w:val="22"/>
              </w:rPr>
            </w:pPr>
          </w:p>
        </w:tc>
      </w:tr>
      <w:tr w:rsidR="006C5FC0" w14:paraId="68CD0202" w14:textId="77777777" w:rsidTr="006C5FC0">
        <w:tc>
          <w:tcPr>
            <w:tcW w:w="6941" w:type="dxa"/>
          </w:tcPr>
          <w:p w14:paraId="3711C329" w14:textId="73F136F3" w:rsidR="006C5FC0" w:rsidRDefault="006C5FC0" w:rsidP="006C5FC0">
            <w:pPr>
              <w:ind w:left="0" w:hanging="2"/>
              <w:rPr>
                <w:rFonts w:ascii="Calibri" w:eastAsia="Calibri" w:hAnsi="Calibri" w:cs="Calibri"/>
                <w:sz w:val="22"/>
                <w:szCs w:val="22"/>
              </w:rPr>
            </w:pPr>
            <w:r>
              <w:rPr>
                <w:rFonts w:ascii="Calibri" w:eastAsia="Calibri" w:hAnsi="Calibri" w:cs="Calibri"/>
                <w:b/>
                <w:sz w:val="22"/>
                <w:szCs w:val="22"/>
              </w:rPr>
              <w:t>“ARCP preparation form”</w:t>
            </w:r>
            <w:r>
              <w:rPr>
                <w:rFonts w:ascii="Calibri" w:eastAsia="Calibri" w:hAnsi="Calibri" w:cs="Calibri"/>
                <w:sz w:val="22"/>
                <w:szCs w:val="22"/>
              </w:rPr>
              <w:t xml:space="preserve">  </w:t>
            </w:r>
          </w:p>
          <w:p w14:paraId="2AD21EB0" w14:textId="18DF0E2D" w:rsidR="006C5FC0" w:rsidRDefault="006C5FC0" w:rsidP="006C5FC0">
            <w:pPr>
              <w:ind w:left="0" w:hanging="2"/>
              <w:rPr>
                <w:rFonts w:ascii="Calibri" w:eastAsia="Calibri" w:hAnsi="Calibri" w:cs="Calibri"/>
                <w:sz w:val="22"/>
                <w:szCs w:val="22"/>
              </w:rPr>
            </w:pPr>
            <w:r>
              <w:rPr>
                <w:rFonts w:ascii="Calibri" w:eastAsia="Calibri" w:hAnsi="Calibri" w:cs="Calibri"/>
                <w:sz w:val="22"/>
                <w:szCs w:val="22"/>
              </w:rPr>
              <w:t>- resus and safeguarding courses document /attached</w:t>
            </w:r>
          </w:p>
          <w:p w14:paraId="06B91BD7" w14:textId="1E100C54" w:rsidR="006C5FC0" w:rsidRDefault="006C5FC0" w:rsidP="006C5FC0">
            <w:pPr>
              <w:ind w:left="0" w:hanging="2"/>
              <w:rPr>
                <w:rFonts w:ascii="Calibri" w:eastAsia="Calibri" w:hAnsi="Calibri" w:cs="Calibri"/>
                <w:sz w:val="22"/>
                <w:szCs w:val="22"/>
              </w:rPr>
            </w:pPr>
            <w:r>
              <w:rPr>
                <w:rFonts w:ascii="Calibri" w:eastAsia="Calibri" w:hAnsi="Calibri" w:cs="Calibri"/>
                <w:sz w:val="22"/>
                <w:szCs w:val="22"/>
              </w:rPr>
              <w:t>- CCT calculator attached</w:t>
            </w:r>
          </w:p>
          <w:p w14:paraId="1895CFA7" w14:textId="14E0C447" w:rsidR="006C5FC0" w:rsidRPr="006C5FC0" w:rsidRDefault="006C5FC0" w:rsidP="006C5FC0">
            <w:pPr>
              <w:ind w:left="0" w:hanging="2"/>
              <w:rPr>
                <w:rFonts w:ascii="Calibri" w:eastAsia="Calibri" w:hAnsi="Calibri" w:cs="Calibri"/>
                <w:sz w:val="22"/>
                <w:szCs w:val="22"/>
              </w:rPr>
            </w:pPr>
            <w:r>
              <w:rPr>
                <w:rFonts w:ascii="Calibri" w:eastAsia="Calibri" w:hAnsi="Calibri" w:cs="Calibri"/>
                <w:sz w:val="22"/>
                <w:szCs w:val="22"/>
              </w:rPr>
              <w:t>- FORM R attached</w:t>
            </w:r>
          </w:p>
        </w:tc>
        <w:tc>
          <w:tcPr>
            <w:tcW w:w="3515" w:type="dxa"/>
          </w:tcPr>
          <w:p w14:paraId="464BE640" w14:textId="77777777" w:rsidR="006C5FC0" w:rsidRDefault="006C5FC0">
            <w:pPr>
              <w:ind w:leftChars="0" w:left="0" w:firstLineChars="0" w:firstLine="0"/>
              <w:rPr>
                <w:rFonts w:ascii="Calibri" w:eastAsia="Calibri" w:hAnsi="Calibri" w:cs="Calibri"/>
                <w:sz w:val="22"/>
                <w:szCs w:val="22"/>
              </w:rPr>
            </w:pPr>
          </w:p>
        </w:tc>
      </w:tr>
      <w:tr w:rsidR="006C5FC0" w14:paraId="2D517386" w14:textId="77777777" w:rsidTr="006C5FC0">
        <w:tc>
          <w:tcPr>
            <w:tcW w:w="6941" w:type="dxa"/>
          </w:tcPr>
          <w:p w14:paraId="5E62C3C4" w14:textId="77777777" w:rsidR="006C5FC0" w:rsidRPr="006C5FC0" w:rsidRDefault="006C5FC0" w:rsidP="006C5FC0">
            <w:pPr>
              <w:ind w:left="0" w:hanging="2"/>
              <w:rPr>
                <w:rFonts w:ascii="Calibri" w:eastAsia="Calibri" w:hAnsi="Calibri" w:cs="Calibri"/>
                <w:bCs/>
                <w:sz w:val="22"/>
                <w:szCs w:val="22"/>
              </w:rPr>
            </w:pPr>
            <w:r>
              <w:rPr>
                <w:rFonts w:ascii="Calibri" w:eastAsia="Calibri" w:hAnsi="Calibri" w:cs="Calibri"/>
                <w:b/>
                <w:sz w:val="22"/>
                <w:szCs w:val="22"/>
              </w:rPr>
              <w:t>Form R</w:t>
            </w:r>
          </w:p>
          <w:p w14:paraId="11583493" w14:textId="5C1AB53B" w:rsidR="006C5FC0" w:rsidRPr="006C5FC0" w:rsidRDefault="006C5FC0" w:rsidP="006C5FC0">
            <w:pPr>
              <w:ind w:left="0" w:hanging="2"/>
              <w:rPr>
                <w:rFonts w:ascii="Calibri" w:eastAsia="Calibri" w:hAnsi="Calibri" w:cs="Calibri"/>
                <w:bCs/>
                <w:sz w:val="22"/>
                <w:szCs w:val="22"/>
              </w:rPr>
            </w:pPr>
            <w:r w:rsidRPr="006C5FC0">
              <w:rPr>
                <w:rFonts w:ascii="Calibri" w:eastAsia="Calibri" w:hAnsi="Calibri" w:cs="Calibri"/>
                <w:bCs/>
                <w:sz w:val="22"/>
                <w:szCs w:val="22"/>
              </w:rPr>
              <w:t>-uploaded to TIS and Kaizen preparation form</w:t>
            </w:r>
          </w:p>
          <w:p w14:paraId="47BF9B2D" w14:textId="30FC1E4A" w:rsidR="006C5FC0" w:rsidRPr="006C5FC0" w:rsidRDefault="006C5FC0" w:rsidP="006C5FC0">
            <w:pPr>
              <w:ind w:left="0" w:hanging="2"/>
              <w:rPr>
                <w:rFonts w:ascii="Calibri" w:eastAsia="Calibri" w:hAnsi="Calibri" w:cs="Calibri"/>
                <w:bCs/>
                <w:sz w:val="22"/>
                <w:szCs w:val="22"/>
              </w:rPr>
            </w:pPr>
            <w:r w:rsidRPr="006C5FC0">
              <w:rPr>
                <w:rFonts w:ascii="Calibri" w:eastAsia="Calibri" w:hAnsi="Calibri" w:cs="Calibri"/>
                <w:bCs/>
                <w:sz w:val="22"/>
                <w:szCs w:val="22"/>
              </w:rPr>
              <w:t>-absences all declared (and same</w:t>
            </w:r>
            <w:r>
              <w:rPr>
                <w:rFonts w:ascii="Calibri" w:eastAsia="Calibri" w:hAnsi="Calibri" w:cs="Calibri"/>
                <w:bCs/>
                <w:sz w:val="22"/>
                <w:szCs w:val="22"/>
              </w:rPr>
              <w:t xml:space="preserve"> as portfolio</w:t>
            </w:r>
            <w:r w:rsidRPr="006C5FC0">
              <w:rPr>
                <w:rFonts w:ascii="Calibri" w:eastAsia="Calibri" w:hAnsi="Calibri" w:cs="Calibri"/>
                <w:bCs/>
                <w:sz w:val="22"/>
                <w:szCs w:val="22"/>
              </w:rPr>
              <w:t>)</w:t>
            </w:r>
          </w:p>
          <w:p w14:paraId="12CD9BB9" w14:textId="60524855" w:rsidR="006C5FC0" w:rsidRDefault="006C5FC0" w:rsidP="006C5FC0">
            <w:pPr>
              <w:ind w:left="0" w:hanging="2"/>
              <w:rPr>
                <w:rFonts w:ascii="Calibri" w:eastAsia="Calibri" w:hAnsi="Calibri" w:cs="Calibri"/>
                <w:b/>
                <w:sz w:val="22"/>
                <w:szCs w:val="22"/>
              </w:rPr>
            </w:pPr>
            <w:r w:rsidRPr="006C5FC0">
              <w:rPr>
                <w:rFonts w:ascii="Calibri" w:eastAsia="Calibri" w:hAnsi="Calibri" w:cs="Calibri"/>
                <w:bCs/>
                <w:sz w:val="22"/>
                <w:szCs w:val="22"/>
              </w:rPr>
              <w:t>-SIG / complaints declared and reflected upon within portfolio</w:t>
            </w:r>
          </w:p>
        </w:tc>
        <w:tc>
          <w:tcPr>
            <w:tcW w:w="3515" w:type="dxa"/>
          </w:tcPr>
          <w:p w14:paraId="74DBBF93" w14:textId="77777777" w:rsidR="006C5FC0" w:rsidRDefault="006C5FC0">
            <w:pPr>
              <w:ind w:leftChars="0" w:left="0" w:firstLineChars="0" w:firstLine="0"/>
              <w:rPr>
                <w:rFonts w:ascii="Calibri" w:eastAsia="Calibri" w:hAnsi="Calibri" w:cs="Calibri"/>
                <w:sz w:val="22"/>
                <w:szCs w:val="22"/>
              </w:rPr>
            </w:pPr>
          </w:p>
        </w:tc>
      </w:tr>
    </w:tbl>
    <w:p w14:paraId="6933A399" w14:textId="77777777" w:rsidR="006C5FC0" w:rsidRDefault="006C5FC0">
      <w:pPr>
        <w:ind w:left="0" w:hanging="2"/>
        <w:rPr>
          <w:rFonts w:ascii="Calibri" w:eastAsia="Calibri" w:hAnsi="Calibri" w:cs="Calibri"/>
          <w:sz w:val="22"/>
          <w:szCs w:val="22"/>
        </w:rPr>
      </w:pPr>
    </w:p>
    <w:p w14:paraId="1E1AB4CE" w14:textId="77777777" w:rsidR="006C5FC0" w:rsidRDefault="006C5FC0">
      <w:pPr>
        <w:ind w:left="0" w:hanging="2"/>
        <w:rPr>
          <w:rFonts w:ascii="Calibri" w:eastAsia="Calibri" w:hAnsi="Calibri" w:cs="Calibri"/>
          <w:sz w:val="22"/>
          <w:szCs w:val="22"/>
        </w:rPr>
      </w:pPr>
    </w:p>
    <w:p w14:paraId="172F2FD7" w14:textId="77777777" w:rsidR="006C5FC0" w:rsidRDefault="006C5FC0">
      <w:pPr>
        <w:ind w:left="0" w:hanging="2"/>
        <w:rPr>
          <w:rFonts w:ascii="Calibri" w:eastAsia="Calibri" w:hAnsi="Calibri" w:cs="Calibri"/>
          <w:sz w:val="22"/>
          <w:szCs w:val="22"/>
        </w:rPr>
      </w:pPr>
    </w:p>
    <w:p w14:paraId="435711CC" w14:textId="77777777" w:rsidR="006C5FC0" w:rsidRDefault="006C5FC0">
      <w:pPr>
        <w:ind w:left="0" w:hanging="2"/>
        <w:rPr>
          <w:rFonts w:ascii="Calibri" w:eastAsia="Calibri" w:hAnsi="Calibri" w:cs="Calibri"/>
          <w:sz w:val="22"/>
          <w:szCs w:val="22"/>
        </w:rPr>
      </w:pPr>
    </w:p>
    <w:p w14:paraId="44F1AA4C" w14:textId="77777777" w:rsidR="004437B6" w:rsidRDefault="004437B6">
      <w:pPr>
        <w:ind w:left="2" w:hanging="4"/>
        <w:jc w:val="center"/>
        <w:rPr>
          <w:rFonts w:ascii="Calibri" w:eastAsia="Calibri" w:hAnsi="Calibri" w:cs="Calibri"/>
          <w:sz w:val="38"/>
          <w:szCs w:val="38"/>
        </w:rPr>
      </w:pPr>
    </w:p>
    <w:p w14:paraId="061F116F" w14:textId="5322B886" w:rsidR="004437B6" w:rsidRDefault="006C5FC0" w:rsidP="006C5FC0">
      <w:pPr>
        <w:ind w:leftChars="0" w:left="0" w:firstLineChars="0" w:firstLine="0"/>
      </w:pPr>
      <w:r>
        <w:rPr>
          <w:rFonts w:ascii="Calibri" w:eastAsia="Calibri" w:hAnsi="Calibri" w:cs="Calibri"/>
          <w:b/>
          <w:sz w:val="38"/>
          <w:szCs w:val="38"/>
        </w:rPr>
        <w:t>Portfolio Entries</w:t>
      </w:r>
    </w:p>
    <w:tbl>
      <w:tblPr>
        <w:tblStyle w:val="a3"/>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75"/>
        <w:gridCol w:w="1331"/>
        <w:gridCol w:w="1350"/>
      </w:tblGrid>
      <w:tr w:rsidR="004437B6" w14:paraId="3F16E904" w14:textId="77777777">
        <w:tc>
          <w:tcPr>
            <w:tcW w:w="7775" w:type="dxa"/>
          </w:tcPr>
          <w:p w14:paraId="70EC9169" w14:textId="5EC212B0" w:rsidR="004437B6" w:rsidRDefault="006C5FC0">
            <w:pPr>
              <w:ind w:left="0" w:hanging="2"/>
              <w:jc w:val="center"/>
              <w:rPr>
                <w:rFonts w:ascii="Calibri" w:eastAsia="Calibri" w:hAnsi="Calibri" w:cs="Calibri"/>
                <w:sz w:val="22"/>
                <w:szCs w:val="22"/>
              </w:rPr>
            </w:pPr>
            <w:r>
              <w:rPr>
                <w:rFonts w:ascii="Calibri" w:eastAsia="Calibri" w:hAnsi="Calibri" w:cs="Calibri"/>
                <w:sz w:val="22"/>
                <w:szCs w:val="22"/>
              </w:rPr>
              <w:t xml:space="preserve">DOCUMENT – please refer to </w:t>
            </w:r>
            <w:hyperlink r:id="rId9" w:history="1">
              <w:r w:rsidRPr="006C5FC0">
                <w:rPr>
                  <w:rStyle w:val="Hyperlink"/>
                  <w:rFonts w:ascii="Calibri" w:eastAsia="Calibri" w:hAnsi="Calibri" w:cs="Calibri"/>
                  <w:sz w:val="22"/>
                  <w:szCs w:val="22"/>
                </w:rPr>
                <w:t>Assessment guide | RCPCH</w:t>
              </w:r>
            </w:hyperlink>
            <w:r>
              <w:rPr>
                <w:rFonts w:ascii="Calibri" w:eastAsia="Calibri" w:hAnsi="Calibri" w:cs="Calibri"/>
                <w:sz w:val="22"/>
                <w:szCs w:val="22"/>
              </w:rPr>
              <w:t xml:space="preserve"> for latest changes / updates</w:t>
            </w:r>
          </w:p>
        </w:tc>
        <w:tc>
          <w:tcPr>
            <w:tcW w:w="1331" w:type="dxa"/>
          </w:tcPr>
          <w:p w14:paraId="3E934AED" w14:textId="77777777" w:rsidR="004437B6" w:rsidRDefault="006C5FC0">
            <w:pPr>
              <w:ind w:left="0" w:hanging="2"/>
              <w:jc w:val="center"/>
              <w:rPr>
                <w:rFonts w:ascii="Calibri" w:eastAsia="Calibri" w:hAnsi="Calibri" w:cs="Calibri"/>
                <w:sz w:val="22"/>
                <w:szCs w:val="22"/>
              </w:rPr>
            </w:pPr>
            <w:r>
              <w:rPr>
                <w:rFonts w:ascii="Calibri" w:eastAsia="Calibri" w:hAnsi="Calibri" w:cs="Calibri"/>
                <w:sz w:val="22"/>
                <w:szCs w:val="22"/>
              </w:rPr>
              <w:t>DATES COMPLETED</w:t>
            </w:r>
          </w:p>
        </w:tc>
        <w:tc>
          <w:tcPr>
            <w:tcW w:w="1350" w:type="dxa"/>
          </w:tcPr>
          <w:p w14:paraId="33AE4196" w14:textId="77777777" w:rsidR="004437B6" w:rsidRDefault="006C5FC0">
            <w:pPr>
              <w:ind w:left="0" w:hanging="2"/>
              <w:jc w:val="center"/>
              <w:rPr>
                <w:rFonts w:ascii="Calibri" w:eastAsia="Calibri" w:hAnsi="Calibri" w:cs="Calibri"/>
                <w:sz w:val="22"/>
                <w:szCs w:val="22"/>
              </w:rPr>
            </w:pPr>
            <w:r>
              <w:rPr>
                <w:rFonts w:ascii="Calibri" w:eastAsia="Calibri" w:hAnsi="Calibri" w:cs="Calibri"/>
                <w:sz w:val="22"/>
                <w:szCs w:val="22"/>
              </w:rPr>
              <w:t>COMMENT</w:t>
            </w:r>
          </w:p>
        </w:tc>
      </w:tr>
      <w:tr w:rsidR="004437B6" w14:paraId="3EEDB88D" w14:textId="77777777">
        <w:tc>
          <w:tcPr>
            <w:tcW w:w="7775" w:type="dxa"/>
          </w:tcPr>
          <w:p w14:paraId="6CF609E7" w14:textId="77777777" w:rsidR="004437B6" w:rsidRPr="006C5FC0" w:rsidRDefault="006C5FC0">
            <w:pPr>
              <w:ind w:left="0" w:hanging="2"/>
              <w:rPr>
                <w:rFonts w:ascii="Calibri" w:eastAsia="Calibri" w:hAnsi="Calibri" w:cs="Calibri"/>
                <w:sz w:val="22"/>
                <w:szCs w:val="22"/>
              </w:rPr>
            </w:pPr>
            <w:r w:rsidRPr="006C5FC0">
              <w:rPr>
                <w:rFonts w:ascii="Calibri" w:eastAsia="Calibri" w:hAnsi="Calibri" w:cs="Calibri"/>
                <w:b/>
                <w:sz w:val="22"/>
                <w:szCs w:val="22"/>
              </w:rPr>
              <w:t>MSF</w:t>
            </w:r>
            <w:r w:rsidRPr="006C5FC0">
              <w:rPr>
                <w:rFonts w:ascii="Calibri" w:eastAsia="Calibri" w:hAnsi="Calibri" w:cs="Calibri"/>
                <w:sz w:val="22"/>
                <w:szCs w:val="22"/>
              </w:rPr>
              <w:t xml:space="preserve"> </w:t>
            </w:r>
          </w:p>
          <w:p w14:paraId="35E6DFC0" w14:textId="77777777" w:rsidR="004437B6" w:rsidRPr="006C5FC0" w:rsidRDefault="006C5FC0">
            <w:pPr>
              <w:ind w:left="0" w:hanging="2"/>
              <w:rPr>
                <w:rFonts w:ascii="Calibri" w:eastAsia="Calibri" w:hAnsi="Calibri" w:cs="Calibri"/>
                <w:sz w:val="22"/>
                <w:szCs w:val="22"/>
              </w:rPr>
            </w:pPr>
            <w:r w:rsidRPr="006C5FC0">
              <w:rPr>
                <w:rFonts w:ascii="Calibri" w:eastAsia="Calibri" w:hAnsi="Calibri" w:cs="Calibri"/>
                <w:sz w:val="22"/>
                <w:szCs w:val="22"/>
              </w:rPr>
              <w:t>For detailed guidance on MSF, who to invite, and how to use the system on Kaizen, have a look under the “Assessment” section on the RCPCH website.</w:t>
            </w:r>
          </w:p>
          <w:p w14:paraId="752293E6" w14:textId="7E4405B5" w:rsidR="004437B6" w:rsidRPr="006C5FC0" w:rsidRDefault="006C5FC0">
            <w:pPr>
              <w:ind w:left="0" w:hanging="2"/>
              <w:rPr>
                <w:rFonts w:ascii="Calibri" w:eastAsia="Calibri" w:hAnsi="Calibri" w:cs="Calibri"/>
                <w:sz w:val="22"/>
                <w:szCs w:val="22"/>
              </w:rPr>
            </w:pPr>
            <w:r w:rsidRPr="006C5FC0">
              <w:rPr>
                <w:rFonts w:ascii="Calibri" w:eastAsia="Calibri" w:hAnsi="Calibri" w:cs="Calibri"/>
                <w:sz w:val="22"/>
                <w:szCs w:val="22"/>
              </w:rPr>
              <w:t xml:space="preserve">1 assessment per training grade for ST1-7/8(S3)  </w:t>
            </w:r>
          </w:p>
        </w:tc>
        <w:tc>
          <w:tcPr>
            <w:tcW w:w="1331" w:type="dxa"/>
          </w:tcPr>
          <w:p w14:paraId="4A90E5E0" w14:textId="77777777" w:rsidR="004437B6" w:rsidRDefault="004437B6">
            <w:pPr>
              <w:ind w:left="0" w:hanging="2"/>
              <w:jc w:val="center"/>
              <w:rPr>
                <w:rFonts w:ascii="Calibri" w:eastAsia="Calibri" w:hAnsi="Calibri" w:cs="Calibri"/>
                <w:sz w:val="22"/>
                <w:szCs w:val="22"/>
              </w:rPr>
            </w:pPr>
          </w:p>
        </w:tc>
        <w:tc>
          <w:tcPr>
            <w:tcW w:w="1350" w:type="dxa"/>
          </w:tcPr>
          <w:p w14:paraId="33CF9E03" w14:textId="77777777" w:rsidR="004437B6" w:rsidRDefault="004437B6">
            <w:pPr>
              <w:ind w:left="0" w:hanging="2"/>
              <w:jc w:val="center"/>
              <w:rPr>
                <w:rFonts w:ascii="Calibri" w:eastAsia="Calibri" w:hAnsi="Calibri" w:cs="Calibri"/>
                <w:sz w:val="22"/>
                <w:szCs w:val="22"/>
              </w:rPr>
            </w:pPr>
          </w:p>
        </w:tc>
      </w:tr>
      <w:tr w:rsidR="004437B6" w14:paraId="703EF629" w14:textId="77777777">
        <w:tc>
          <w:tcPr>
            <w:tcW w:w="7775" w:type="dxa"/>
          </w:tcPr>
          <w:p w14:paraId="40CDBC6F" w14:textId="77777777" w:rsidR="004437B6" w:rsidRPr="006C5FC0" w:rsidRDefault="006C5FC0">
            <w:pPr>
              <w:ind w:left="0" w:hanging="2"/>
              <w:rPr>
                <w:rFonts w:ascii="Calibri" w:eastAsia="Calibri" w:hAnsi="Calibri" w:cs="Calibri"/>
                <w:sz w:val="22"/>
                <w:szCs w:val="22"/>
              </w:rPr>
            </w:pPr>
            <w:r w:rsidRPr="006C5FC0">
              <w:rPr>
                <w:rFonts w:ascii="Calibri" w:eastAsia="Calibri" w:hAnsi="Calibri" w:cs="Calibri"/>
                <w:b/>
                <w:sz w:val="22"/>
                <w:szCs w:val="22"/>
              </w:rPr>
              <w:t>HAT</w:t>
            </w:r>
          </w:p>
          <w:p w14:paraId="2FC2C58B" w14:textId="77777777" w:rsidR="004437B6" w:rsidRPr="006C5FC0" w:rsidRDefault="006C5FC0">
            <w:pPr>
              <w:ind w:left="0" w:hanging="2"/>
              <w:rPr>
                <w:rFonts w:ascii="Calibri" w:eastAsia="Calibri" w:hAnsi="Calibri" w:cs="Calibri"/>
                <w:sz w:val="22"/>
                <w:szCs w:val="22"/>
              </w:rPr>
            </w:pPr>
            <w:r w:rsidRPr="006C5FC0">
              <w:rPr>
                <w:rFonts w:ascii="Calibri" w:eastAsia="Calibri" w:hAnsi="Calibri" w:cs="Calibri"/>
                <w:sz w:val="22"/>
                <w:szCs w:val="22"/>
              </w:rPr>
              <w:t xml:space="preserve">1 assessment during </w:t>
            </w:r>
            <w:r w:rsidRPr="006C5FC0">
              <w:rPr>
                <w:rFonts w:ascii="Calibri" w:eastAsia="Calibri" w:hAnsi="Calibri" w:cs="Calibri"/>
                <w:iCs/>
                <w:sz w:val="22"/>
                <w:szCs w:val="22"/>
              </w:rPr>
              <w:t>ST1-2</w:t>
            </w:r>
            <w:r w:rsidRPr="006C5FC0">
              <w:rPr>
                <w:rFonts w:ascii="Calibri" w:eastAsia="Calibri" w:hAnsi="Calibri" w:cs="Calibri"/>
                <w:i/>
                <w:sz w:val="22"/>
                <w:szCs w:val="22"/>
              </w:rPr>
              <w:t xml:space="preserve"> </w:t>
            </w:r>
          </w:p>
          <w:p w14:paraId="5E212974" w14:textId="77777777" w:rsidR="004437B6" w:rsidRPr="006C5FC0" w:rsidRDefault="006C5FC0">
            <w:pPr>
              <w:ind w:left="0" w:hanging="2"/>
              <w:rPr>
                <w:rFonts w:ascii="Calibri" w:eastAsia="Calibri" w:hAnsi="Calibri" w:cs="Calibri"/>
                <w:sz w:val="22"/>
                <w:szCs w:val="22"/>
              </w:rPr>
            </w:pPr>
            <w:r w:rsidRPr="006C5FC0">
              <w:rPr>
                <w:rFonts w:ascii="Calibri" w:eastAsia="Calibri" w:hAnsi="Calibri" w:cs="Calibri"/>
                <w:sz w:val="22"/>
                <w:szCs w:val="22"/>
              </w:rPr>
              <w:t xml:space="preserve">1 assessment during ST3-4 </w:t>
            </w:r>
          </w:p>
          <w:p w14:paraId="39403DAE" w14:textId="4CEBBD61" w:rsidR="004437B6" w:rsidRPr="006C5FC0" w:rsidRDefault="006C5FC0">
            <w:pPr>
              <w:ind w:left="0" w:hanging="2"/>
              <w:rPr>
                <w:rFonts w:ascii="Calibri" w:eastAsia="Calibri" w:hAnsi="Calibri" w:cs="Calibri"/>
                <w:sz w:val="22"/>
                <w:szCs w:val="22"/>
              </w:rPr>
            </w:pPr>
            <w:r w:rsidRPr="006C5FC0">
              <w:rPr>
                <w:rFonts w:ascii="Calibri" w:eastAsia="Calibri" w:hAnsi="Calibri" w:cs="Calibri"/>
                <w:sz w:val="22"/>
                <w:szCs w:val="22"/>
              </w:rPr>
              <w:t>Optional during ST5-7/8(S3)</w:t>
            </w:r>
          </w:p>
        </w:tc>
        <w:tc>
          <w:tcPr>
            <w:tcW w:w="1331" w:type="dxa"/>
          </w:tcPr>
          <w:p w14:paraId="708AFD52" w14:textId="77777777" w:rsidR="004437B6" w:rsidRDefault="004437B6">
            <w:pPr>
              <w:ind w:left="0" w:hanging="2"/>
              <w:jc w:val="center"/>
              <w:rPr>
                <w:rFonts w:ascii="Calibri" w:eastAsia="Calibri" w:hAnsi="Calibri" w:cs="Calibri"/>
                <w:sz w:val="22"/>
                <w:szCs w:val="22"/>
              </w:rPr>
            </w:pPr>
          </w:p>
        </w:tc>
        <w:tc>
          <w:tcPr>
            <w:tcW w:w="1350" w:type="dxa"/>
          </w:tcPr>
          <w:p w14:paraId="1F252D13" w14:textId="77777777" w:rsidR="004437B6" w:rsidRDefault="004437B6">
            <w:pPr>
              <w:ind w:left="0" w:hanging="2"/>
              <w:jc w:val="center"/>
              <w:rPr>
                <w:rFonts w:ascii="Calibri" w:eastAsia="Calibri" w:hAnsi="Calibri" w:cs="Calibri"/>
                <w:sz w:val="22"/>
                <w:szCs w:val="22"/>
              </w:rPr>
            </w:pPr>
          </w:p>
        </w:tc>
      </w:tr>
      <w:tr w:rsidR="004437B6" w14:paraId="767E625A" w14:textId="77777777">
        <w:tc>
          <w:tcPr>
            <w:tcW w:w="7775" w:type="dxa"/>
          </w:tcPr>
          <w:p w14:paraId="3A766EF1" w14:textId="77777777" w:rsidR="004437B6" w:rsidRDefault="006C5FC0">
            <w:pPr>
              <w:ind w:left="0" w:hanging="2"/>
              <w:rPr>
                <w:rFonts w:ascii="Calibri" w:eastAsia="Calibri" w:hAnsi="Calibri" w:cs="Calibri"/>
                <w:sz w:val="22"/>
                <w:szCs w:val="22"/>
              </w:rPr>
            </w:pPr>
            <w:r>
              <w:rPr>
                <w:rFonts w:ascii="Calibri" w:eastAsia="Calibri" w:hAnsi="Calibri" w:cs="Calibri"/>
                <w:b/>
                <w:sz w:val="22"/>
                <w:szCs w:val="22"/>
              </w:rPr>
              <w:t xml:space="preserve">LEADER </w:t>
            </w:r>
            <w:proofErr w:type="spellStart"/>
            <w:r>
              <w:rPr>
                <w:rFonts w:ascii="Calibri" w:eastAsia="Calibri" w:hAnsi="Calibri" w:cs="Calibri"/>
                <w:b/>
                <w:sz w:val="22"/>
                <w:szCs w:val="22"/>
              </w:rPr>
              <w:t>CbD</w:t>
            </w:r>
            <w:proofErr w:type="spellEnd"/>
          </w:p>
          <w:p w14:paraId="6C8AEAB1" w14:textId="1CDF5B5B" w:rsidR="004437B6" w:rsidRPr="006C5FC0" w:rsidRDefault="006C5FC0">
            <w:pPr>
              <w:ind w:left="0" w:hanging="2"/>
              <w:rPr>
                <w:rFonts w:ascii="Calibri" w:eastAsia="Calibri" w:hAnsi="Calibri" w:cs="Calibri"/>
                <w:sz w:val="22"/>
                <w:szCs w:val="22"/>
              </w:rPr>
            </w:pPr>
            <w:r w:rsidRPr="006C5FC0">
              <w:rPr>
                <w:rFonts w:ascii="Calibri" w:eastAsia="Calibri" w:hAnsi="Calibri" w:cs="Calibri"/>
                <w:sz w:val="22"/>
                <w:szCs w:val="22"/>
              </w:rPr>
              <w:t xml:space="preserve">Optional during ST1-2 </w:t>
            </w:r>
          </w:p>
          <w:p w14:paraId="285A6BA8" w14:textId="77777777" w:rsidR="004437B6" w:rsidRPr="006C5FC0" w:rsidRDefault="006C5FC0">
            <w:pPr>
              <w:ind w:left="0" w:hanging="2"/>
              <w:rPr>
                <w:rFonts w:ascii="Calibri" w:eastAsia="Calibri" w:hAnsi="Calibri" w:cs="Calibri"/>
                <w:sz w:val="22"/>
                <w:szCs w:val="22"/>
              </w:rPr>
            </w:pPr>
            <w:r w:rsidRPr="006C5FC0">
              <w:rPr>
                <w:rFonts w:ascii="Calibri" w:eastAsia="Calibri" w:hAnsi="Calibri" w:cs="Calibri"/>
                <w:sz w:val="22"/>
                <w:szCs w:val="22"/>
              </w:rPr>
              <w:t xml:space="preserve">1 assessment during ST3-4  </w:t>
            </w:r>
          </w:p>
          <w:p w14:paraId="2FE0E07A" w14:textId="4F8A71D8" w:rsidR="004437B6" w:rsidRDefault="006C5FC0">
            <w:pPr>
              <w:ind w:left="0" w:hanging="2"/>
              <w:rPr>
                <w:rFonts w:ascii="Calibri" w:eastAsia="Calibri" w:hAnsi="Calibri" w:cs="Calibri"/>
                <w:sz w:val="22"/>
                <w:szCs w:val="22"/>
              </w:rPr>
            </w:pPr>
            <w:r w:rsidRPr="006C5FC0">
              <w:rPr>
                <w:rFonts w:ascii="Calibri" w:eastAsia="Calibri" w:hAnsi="Calibri" w:cs="Calibri"/>
                <w:sz w:val="22"/>
                <w:szCs w:val="22"/>
              </w:rPr>
              <w:t>1 assessment per training grade during ST5-7/8(S3)</w:t>
            </w:r>
          </w:p>
        </w:tc>
        <w:tc>
          <w:tcPr>
            <w:tcW w:w="1331" w:type="dxa"/>
          </w:tcPr>
          <w:p w14:paraId="611076FE" w14:textId="77777777" w:rsidR="004437B6" w:rsidRDefault="004437B6">
            <w:pPr>
              <w:ind w:left="0" w:hanging="2"/>
              <w:jc w:val="center"/>
              <w:rPr>
                <w:rFonts w:ascii="Calibri" w:eastAsia="Calibri" w:hAnsi="Calibri" w:cs="Calibri"/>
                <w:sz w:val="22"/>
                <w:szCs w:val="22"/>
              </w:rPr>
            </w:pPr>
          </w:p>
        </w:tc>
        <w:tc>
          <w:tcPr>
            <w:tcW w:w="1350" w:type="dxa"/>
          </w:tcPr>
          <w:p w14:paraId="4FB1E3D6" w14:textId="77777777" w:rsidR="004437B6" w:rsidRDefault="004437B6">
            <w:pPr>
              <w:ind w:left="0" w:hanging="2"/>
              <w:jc w:val="center"/>
              <w:rPr>
                <w:rFonts w:ascii="Calibri" w:eastAsia="Calibri" w:hAnsi="Calibri" w:cs="Calibri"/>
                <w:sz w:val="22"/>
                <w:szCs w:val="22"/>
              </w:rPr>
            </w:pPr>
          </w:p>
        </w:tc>
      </w:tr>
      <w:tr w:rsidR="004437B6" w14:paraId="61222C6E" w14:textId="77777777">
        <w:tc>
          <w:tcPr>
            <w:tcW w:w="7775" w:type="dxa"/>
          </w:tcPr>
          <w:p w14:paraId="69902030" w14:textId="77777777" w:rsidR="004437B6" w:rsidRDefault="006C5FC0">
            <w:pPr>
              <w:ind w:left="0" w:hanging="2"/>
              <w:rPr>
                <w:rFonts w:ascii="Calibri" w:eastAsia="Calibri" w:hAnsi="Calibri" w:cs="Calibri"/>
                <w:sz w:val="22"/>
                <w:szCs w:val="22"/>
              </w:rPr>
            </w:pPr>
            <w:r>
              <w:rPr>
                <w:rFonts w:ascii="Calibri" w:eastAsia="Calibri" w:hAnsi="Calibri" w:cs="Calibri"/>
                <w:b/>
                <w:sz w:val="22"/>
                <w:szCs w:val="22"/>
              </w:rPr>
              <w:t xml:space="preserve">Safeguarding </w:t>
            </w:r>
            <w:proofErr w:type="spellStart"/>
            <w:r>
              <w:rPr>
                <w:rFonts w:ascii="Calibri" w:eastAsia="Calibri" w:hAnsi="Calibri" w:cs="Calibri"/>
                <w:b/>
                <w:sz w:val="22"/>
                <w:szCs w:val="22"/>
              </w:rPr>
              <w:t>CbD</w:t>
            </w:r>
            <w:proofErr w:type="spellEnd"/>
            <w:r>
              <w:rPr>
                <w:rFonts w:ascii="Calibri" w:eastAsia="Calibri" w:hAnsi="Calibri" w:cs="Calibri"/>
                <w:sz w:val="22"/>
                <w:szCs w:val="22"/>
              </w:rPr>
              <w:t xml:space="preserve"> </w:t>
            </w:r>
          </w:p>
          <w:p w14:paraId="592FB744" w14:textId="068BE60A" w:rsidR="004437B6" w:rsidRPr="006C5FC0" w:rsidRDefault="006C5FC0">
            <w:pPr>
              <w:ind w:left="0" w:hanging="2"/>
              <w:rPr>
                <w:rFonts w:ascii="Calibri" w:eastAsia="Calibri" w:hAnsi="Calibri" w:cs="Calibri"/>
                <w:sz w:val="22"/>
                <w:szCs w:val="22"/>
              </w:rPr>
            </w:pPr>
            <w:r w:rsidRPr="006C5FC0">
              <w:rPr>
                <w:rFonts w:ascii="Calibri" w:eastAsia="Calibri" w:hAnsi="Calibri" w:cs="Calibri"/>
                <w:sz w:val="22"/>
                <w:szCs w:val="22"/>
              </w:rPr>
              <w:t>1 assessment per training grade during ST1-7/8(S3)</w:t>
            </w:r>
          </w:p>
        </w:tc>
        <w:tc>
          <w:tcPr>
            <w:tcW w:w="1331" w:type="dxa"/>
          </w:tcPr>
          <w:p w14:paraId="16967FC7" w14:textId="77777777" w:rsidR="004437B6" w:rsidRDefault="004437B6">
            <w:pPr>
              <w:ind w:left="0" w:hanging="2"/>
              <w:jc w:val="center"/>
              <w:rPr>
                <w:rFonts w:ascii="Calibri" w:eastAsia="Calibri" w:hAnsi="Calibri" w:cs="Calibri"/>
                <w:sz w:val="22"/>
                <w:szCs w:val="22"/>
              </w:rPr>
            </w:pPr>
          </w:p>
        </w:tc>
        <w:tc>
          <w:tcPr>
            <w:tcW w:w="1350" w:type="dxa"/>
          </w:tcPr>
          <w:p w14:paraId="26B0A121" w14:textId="77777777" w:rsidR="004437B6" w:rsidRDefault="004437B6">
            <w:pPr>
              <w:ind w:left="0" w:hanging="2"/>
              <w:jc w:val="center"/>
              <w:rPr>
                <w:rFonts w:ascii="Calibri" w:eastAsia="Calibri" w:hAnsi="Calibri" w:cs="Calibri"/>
                <w:sz w:val="22"/>
                <w:szCs w:val="22"/>
              </w:rPr>
            </w:pPr>
          </w:p>
        </w:tc>
      </w:tr>
      <w:tr w:rsidR="004437B6" w14:paraId="185C8AD1" w14:textId="77777777">
        <w:tc>
          <w:tcPr>
            <w:tcW w:w="7775" w:type="dxa"/>
          </w:tcPr>
          <w:p w14:paraId="770F4FB3" w14:textId="0C6B9AE5" w:rsidR="004437B6" w:rsidRDefault="006C5FC0">
            <w:pPr>
              <w:ind w:left="0" w:hanging="2"/>
              <w:rPr>
                <w:rFonts w:ascii="Calibri" w:eastAsia="Calibri" w:hAnsi="Calibri" w:cs="Calibri"/>
                <w:sz w:val="22"/>
                <w:szCs w:val="22"/>
              </w:rPr>
            </w:pPr>
            <w:r>
              <w:rPr>
                <w:rFonts w:ascii="Calibri" w:eastAsia="Calibri" w:hAnsi="Calibri" w:cs="Calibri"/>
                <w:b/>
                <w:sz w:val="22"/>
                <w:szCs w:val="22"/>
              </w:rPr>
              <w:t xml:space="preserve">ECAT </w:t>
            </w:r>
          </w:p>
          <w:p w14:paraId="197F8B0B" w14:textId="53775C57" w:rsidR="004437B6" w:rsidRPr="006C5FC0" w:rsidRDefault="006C5FC0" w:rsidP="006C5FC0">
            <w:pPr>
              <w:ind w:left="0" w:hanging="2"/>
              <w:rPr>
                <w:rFonts w:ascii="Calibri" w:eastAsia="Calibri" w:hAnsi="Calibri" w:cs="Calibri"/>
                <w:bCs/>
                <w:sz w:val="22"/>
                <w:szCs w:val="22"/>
              </w:rPr>
            </w:pPr>
            <w:r w:rsidRPr="006C5FC0">
              <w:rPr>
                <w:rFonts w:ascii="Calibri" w:eastAsia="Calibri" w:hAnsi="Calibri" w:cs="Calibri"/>
                <w:bCs/>
                <w:sz w:val="22"/>
                <w:szCs w:val="22"/>
              </w:rPr>
              <w:t>1 assessment for acute paediatrics take OR admission of a term or preterm baby to neonatal unit during ST1-3 BEFORE being independent on the tier 2 rota</w:t>
            </w:r>
          </w:p>
        </w:tc>
        <w:tc>
          <w:tcPr>
            <w:tcW w:w="1331" w:type="dxa"/>
          </w:tcPr>
          <w:p w14:paraId="4D05F6AB" w14:textId="77777777" w:rsidR="004437B6" w:rsidRDefault="004437B6">
            <w:pPr>
              <w:ind w:left="0" w:hanging="2"/>
              <w:jc w:val="center"/>
              <w:rPr>
                <w:rFonts w:ascii="Calibri" w:eastAsia="Calibri" w:hAnsi="Calibri" w:cs="Calibri"/>
                <w:sz w:val="22"/>
                <w:szCs w:val="22"/>
              </w:rPr>
            </w:pPr>
          </w:p>
        </w:tc>
        <w:tc>
          <w:tcPr>
            <w:tcW w:w="1350" w:type="dxa"/>
          </w:tcPr>
          <w:p w14:paraId="78D4D782" w14:textId="77777777" w:rsidR="004437B6" w:rsidRDefault="004437B6">
            <w:pPr>
              <w:ind w:left="0" w:hanging="2"/>
              <w:jc w:val="center"/>
              <w:rPr>
                <w:rFonts w:ascii="Calibri" w:eastAsia="Calibri" w:hAnsi="Calibri" w:cs="Calibri"/>
                <w:sz w:val="22"/>
                <w:szCs w:val="22"/>
              </w:rPr>
            </w:pPr>
          </w:p>
        </w:tc>
      </w:tr>
      <w:tr w:rsidR="006C5FC0" w14:paraId="1FFED776" w14:textId="77777777">
        <w:tc>
          <w:tcPr>
            <w:tcW w:w="7775" w:type="dxa"/>
          </w:tcPr>
          <w:p w14:paraId="2A5AED0F" w14:textId="77777777" w:rsidR="006C5FC0" w:rsidRDefault="006C5FC0">
            <w:pPr>
              <w:ind w:left="0" w:hanging="2"/>
              <w:rPr>
                <w:rFonts w:ascii="Calibri" w:eastAsia="Calibri" w:hAnsi="Calibri" w:cs="Calibri"/>
                <w:b/>
                <w:sz w:val="22"/>
                <w:szCs w:val="22"/>
              </w:rPr>
            </w:pPr>
            <w:r>
              <w:rPr>
                <w:rFonts w:ascii="Calibri" w:eastAsia="Calibri" w:hAnsi="Calibri" w:cs="Calibri"/>
                <w:b/>
                <w:sz w:val="22"/>
                <w:szCs w:val="22"/>
              </w:rPr>
              <w:t>ACAT</w:t>
            </w:r>
          </w:p>
          <w:p w14:paraId="250C99FF" w14:textId="1A2C0B51" w:rsidR="006C5FC0" w:rsidRPr="006C5FC0" w:rsidRDefault="006C5FC0">
            <w:pPr>
              <w:ind w:left="0" w:hanging="2"/>
              <w:rPr>
                <w:rFonts w:ascii="Calibri" w:eastAsia="Calibri" w:hAnsi="Calibri" w:cs="Calibri"/>
                <w:bCs/>
                <w:sz w:val="22"/>
                <w:szCs w:val="22"/>
              </w:rPr>
            </w:pPr>
            <w:r w:rsidRPr="006C5FC0">
              <w:rPr>
                <w:rFonts w:ascii="Calibri" w:eastAsia="Calibri" w:hAnsi="Calibri" w:cs="Calibri"/>
                <w:bCs/>
                <w:sz w:val="22"/>
                <w:szCs w:val="22"/>
              </w:rPr>
              <w:t>Optional ST1-ST7/8(S3)</w:t>
            </w:r>
          </w:p>
        </w:tc>
        <w:tc>
          <w:tcPr>
            <w:tcW w:w="1331" w:type="dxa"/>
          </w:tcPr>
          <w:p w14:paraId="6F7C8B9F" w14:textId="77777777" w:rsidR="006C5FC0" w:rsidRDefault="006C5FC0">
            <w:pPr>
              <w:ind w:left="0" w:hanging="2"/>
              <w:jc w:val="center"/>
              <w:rPr>
                <w:rFonts w:ascii="Calibri" w:eastAsia="Calibri" w:hAnsi="Calibri" w:cs="Calibri"/>
                <w:sz w:val="22"/>
                <w:szCs w:val="22"/>
              </w:rPr>
            </w:pPr>
          </w:p>
        </w:tc>
        <w:tc>
          <w:tcPr>
            <w:tcW w:w="1350" w:type="dxa"/>
          </w:tcPr>
          <w:p w14:paraId="1805579D" w14:textId="77777777" w:rsidR="006C5FC0" w:rsidRDefault="006C5FC0">
            <w:pPr>
              <w:ind w:left="0" w:hanging="2"/>
              <w:jc w:val="center"/>
              <w:rPr>
                <w:rFonts w:ascii="Calibri" w:eastAsia="Calibri" w:hAnsi="Calibri" w:cs="Calibri"/>
                <w:sz w:val="22"/>
                <w:szCs w:val="22"/>
              </w:rPr>
            </w:pPr>
          </w:p>
        </w:tc>
      </w:tr>
      <w:tr w:rsidR="004437B6" w14:paraId="43D1E476" w14:textId="77777777">
        <w:tc>
          <w:tcPr>
            <w:tcW w:w="7775" w:type="dxa"/>
          </w:tcPr>
          <w:p w14:paraId="31463FAE" w14:textId="77777777" w:rsidR="004437B6" w:rsidRDefault="006C5FC0">
            <w:pPr>
              <w:ind w:left="0" w:hanging="2"/>
              <w:rPr>
                <w:rFonts w:ascii="Calibri" w:eastAsia="Calibri" w:hAnsi="Calibri" w:cs="Calibri"/>
                <w:sz w:val="22"/>
                <w:szCs w:val="22"/>
              </w:rPr>
            </w:pPr>
            <w:r>
              <w:rPr>
                <w:rFonts w:ascii="Calibri" w:eastAsia="Calibri" w:hAnsi="Calibri" w:cs="Calibri"/>
                <w:b/>
                <w:sz w:val="22"/>
                <w:szCs w:val="22"/>
              </w:rPr>
              <w:t>DOC</w:t>
            </w:r>
          </w:p>
          <w:p w14:paraId="6F05C230" w14:textId="77777777" w:rsidR="004437B6" w:rsidRPr="006C5FC0" w:rsidRDefault="006C5FC0">
            <w:pPr>
              <w:ind w:left="0" w:hanging="2"/>
              <w:rPr>
                <w:rFonts w:ascii="Calibri" w:eastAsia="Calibri" w:hAnsi="Calibri" w:cs="Calibri"/>
                <w:sz w:val="22"/>
                <w:szCs w:val="22"/>
              </w:rPr>
            </w:pPr>
            <w:r w:rsidRPr="006C5FC0">
              <w:rPr>
                <w:rFonts w:ascii="Calibri" w:eastAsia="Calibri" w:hAnsi="Calibri" w:cs="Calibri"/>
                <w:sz w:val="22"/>
                <w:szCs w:val="22"/>
              </w:rPr>
              <w:t xml:space="preserve">Optional during ST1-3 </w:t>
            </w:r>
          </w:p>
          <w:p w14:paraId="4AF78C52" w14:textId="7EBE4422" w:rsidR="004437B6" w:rsidRPr="006C5FC0" w:rsidRDefault="006C5FC0">
            <w:pPr>
              <w:ind w:left="0" w:hanging="2"/>
              <w:rPr>
                <w:rFonts w:ascii="Calibri" w:eastAsia="Calibri" w:hAnsi="Calibri" w:cs="Calibri"/>
                <w:sz w:val="22"/>
                <w:szCs w:val="22"/>
              </w:rPr>
            </w:pPr>
            <w:r w:rsidRPr="006C5FC0">
              <w:rPr>
                <w:rFonts w:ascii="Calibri" w:eastAsia="Calibri" w:hAnsi="Calibri" w:cs="Calibri"/>
                <w:sz w:val="22"/>
                <w:szCs w:val="22"/>
              </w:rPr>
              <w:t xml:space="preserve">2 </w:t>
            </w:r>
            <w:r>
              <w:rPr>
                <w:rFonts w:ascii="Calibri" w:eastAsia="Calibri" w:hAnsi="Calibri" w:cs="Calibri"/>
                <w:sz w:val="22"/>
                <w:szCs w:val="22"/>
              </w:rPr>
              <w:t>assessments</w:t>
            </w:r>
            <w:r w:rsidRPr="006C5FC0">
              <w:rPr>
                <w:rFonts w:ascii="Calibri" w:eastAsia="Calibri" w:hAnsi="Calibri" w:cs="Calibri"/>
                <w:sz w:val="22"/>
                <w:szCs w:val="22"/>
              </w:rPr>
              <w:t xml:space="preserve"> during ST4 </w:t>
            </w:r>
          </w:p>
          <w:p w14:paraId="40685E37" w14:textId="490EA692" w:rsidR="004437B6" w:rsidRDefault="006C5FC0" w:rsidP="006C5FC0">
            <w:pPr>
              <w:ind w:left="0" w:hanging="2"/>
              <w:rPr>
                <w:rFonts w:ascii="Calibri" w:eastAsia="Calibri" w:hAnsi="Calibri" w:cs="Calibri"/>
                <w:sz w:val="22"/>
                <w:szCs w:val="22"/>
              </w:rPr>
            </w:pPr>
            <w:r w:rsidRPr="006C5FC0">
              <w:rPr>
                <w:rFonts w:ascii="Calibri" w:eastAsia="Calibri" w:hAnsi="Calibri" w:cs="Calibri"/>
                <w:sz w:val="22"/>
                <w:szCs w:val="22"/>
              </w:rPr>
              <w:t>Optional during ST5-7/8(S3)</w:t>
            </w:r>
          </w:p>
        </w:tc>
        <w:tc>
          <w:tcPr>
            <w:tcW w:w="1331" w:type="dxa"/>
          </w:tcPr>
          <w:p w14:paraId="7EF32AEF" w14:textId="77777777" w:rsidR="004437B6" w:rsidRDefault="004437B6">
            <w:pPr>
              <w:ind w:left="0" w:hanging="2"/>
              <w:jc w:val="center"/>
              <w:rPr>
                <w:rFonts w:ascii="Calibri" w:eastAsia="Calibri" w:hAnsi="Calibri" w:cs="Calibri"/>
                <w:sz w:val="22"/>
                <w:szCs w:val="22"/>
              </w:rPr>
            </w:pPr>
          </w:p>
        </w:tc>
        <w:tc>
          <w:tcPr>
            <w:tcW w:w="1350" w:type="dxa"/>
          </w:tcPr>
          <w:p w14:paraId="51C3138D" w14:textId="77777777" w:rsidR="004437B6" w:rsidRDefault="004437B6">
            <w:pPr>
              <w:ind w:left="0" w:hanging="2"/>
              <w:jc w:val="center"/>
              <w:rPr>
                <w:rFonts w:ascii="Calibri" w:eastAsia="Calibri" w:hAnsi="Calibri" w:cs="Calibri"/>
                <w:sz w:val="22"/>
                <w:szCs w:val="22"/>
              </w:rPr>
            </w:pPr>
          </w:p>
        </w:tc>
      </w:tr>
      <w:tr w:rsidR="004437B6" w14:paraId="0C565AD4" w14:textId="77777777">
        <w:tc>
          <w:tcPr>
            <w:tcW w:w="7775" w:type="dxa"/>
            <w:shd w:val="clear" w:color="auto" w:fill="auto"/>
          </w:tcPr>
          <w:p w14:paraId="66364D58" w14:textId="77777777" w:rsidR="004437B6" w:rsidRDefault="006C5FC0">
            <w:pPr>
              <w:ind w:left="0" w:hanging="2"/>
              <w:rPr>
                <w:rFonts w:ascii="Calibri" w:eastAsia="Calibri" w:hAnsi="Calibri" w:cs="Calibri"/>
                <w:sz w:val="22"/>
                <w:szCs w:val="22"/>
              </w:rPr>
            </w:pPr>
            <w:r>
              <w:rPr>
                <w:rFonts w:ascii="Calibri" w:eastAsia="Calibri" w:hAnsi="Calibri" w:cs="Calibri"/>
                <w:b/>
                <w:sz w:val="22"/>
                <w:szCs w:val="22"/>
              </w:rPr>
              <w:t xml:space="preserve">DOPS – for CORE curriculum </w:t>
            </w:r>
          </w:p>
          <w:p w14:paraId="4C4217F0" w14:textId="698ABF9D" w:rsidR="004437B6" w:rsidRDefault="006C5FC0">
            <w:pPr>
              <w:ind w:left="0" w:hanging="2"/>
              <w:rPr>
                <w:rFonts w:ascii="Calibri" w:eastAsia="Calibri" w:hAnsi="Calibri" w:cs="Calibri"/>
                <w:sz w:val="22"/>
                <w:szCs w:val="22"/>
              </w:rPr>
            </w:pPr>
            <w:proofErr w:type="spellStart"/>
            <w:r>
              <w:rPr>
                <w:rFonts w:ascii="Calibri" w:eastAsia="Calibri" w:hAnsi="Calibri" w:cs="Calibri"/>
                <w:sz w:val="22"/>
                <w:szCs w:val="22"/>
              </w:rPr>
              <w:t>Mimimum</w:t>
            </w:r>
            <w:proofErr w:type="spellEnd"/>
            <w:r>
              <w:rPr>
                <w:rFonts w:ascii="Calibri" w:eastAsia="Calibri" w:hAnsi="Calibri" w:cs="Calibri"/>
                <w:sz w:val="22"/>
                <w:szCs w:val="22"/>
              </w:rPr>
              <w:t xml:space="preserve"> of 1 satisfactory DOPS for each compulsory procedure in the core curriculum before being independent on tier 2 rota </w:t>
            </w:r>
          </w:p>
        </w:tc>
        <w:tc>
          <w:tcPr>
            <w:tcW w:w="1331" w:type="dxa"/>
            <w:shd w:val="clear" w:color="auto" w:fill="D9D9D9"/>
          </w:tcPr>
          <w:p w14:paraId="1E9D2C67" w14:textId="77777777" w:rsidR="004437B6" w:rsidRDefault="004437B6">
            <w:pPr>
              <w:ind w:left="0" w:hanging="2"/>
              <w:jc w:val="center"/>
              <w:rPr>
                <w:rFonts w:ascii="Calibri" w:eastAsia="Calibri" w:hAnsi="Calibri" w:cs="Calibri"/>
                <w:sz w:val="22"/>
                <w:szCs w:val="22"/>
              </w:rPr>
            </w:pPr>
          </w:p>
        </w:tc>
        <w:tc>
          <w:tcPr>
            <w:tcW w:w="1350" w:type="dxa"/>
            <w:shd w:val="clear" w:color="auto" w:fill="D9D9D9"/>
          </w:tcPr>
          <w:p w14:paraId="0EBD3992" w14:textId="77777777" w:rsidR="004437B6" w:rsidRDefault="004437B6">
            <w:pPr>
              <w:ind w:left="0" w:hanging="2"/>
              <w:jc w:val="center"/>
              <w:rPr>
                <w:rFonts w:ascii="Calibri" w:eastAsia="Calibri" w:hAnsi="Calibri" w:cs="Calibri"/>
                <w:sz w:val="22"/>
                <w:szCs w:val="22"/>
              </w:rPr>
            </w:pPr>
          </w:p>
        </w:tc>
      </w:tr>
      <w:tr w:rsidR="004437B6" w14:paraId="37FCC5B4" w14:textId="77777777">
        <w:tc>
          <w:tcPr>
            <w:tcW w:w="7775" w:type="dxa"/>
          </w:tcPr>
          <w:p w14:paraId="67E720C0" w14:textId="0AE5DDF4" w:rsidR="004437B6" w:rsidRDefault="006C5FC0">
            <w:pPr>
              <w:numPr>
                <w:ilvl w:val="0"/>
                <w:numId w:val="2"/>
              </w:numPr>
              <w:pBdr>
                <w:top w:val="nil"/>
                <w:left w:val="nil"/>
                <w:bottom w:val="nil"/>
                <w:right w:val="nil"/>
                <w:between w:val="nil"/>
              </w:pBdr>
              <w:spacing w:line="240" w:lineRule="auto"/>
              <w:ind w:left="0" w:hanging="2"/>
              <w:rPr>
                <w:rFonts w:ascii="Calibri" w:eastAsia="Calibri" w:hAnsi="Calibri" w:cs="Calibri"/>
                <w:sz w:val="22"/>
                <w:szCs w:val="22"/>
              </w:rPr>
            </w:pPr>
            <w:proofErr w:type="spellStart"/>
            <w:r>
              <w:rPr>
                <w:rFonts w:ascii="Calibri" w:eastAsia="Calibri" w:hAnsi="Calibri" w:cs="Calibri"/>
                <w:sz w:val="22"/>
                <w:szCs w:val="22"/>
              </w:rPr>
              <w:t>Intraosseus</w:t>
            </w:r>
            <w:proofErr w:type="spellEnd"/>
            <w:r>
              <w:rPr>
                <w:rFonts w:ascii="Calibri" w:eastAsia="Calibri" w:hAnsi="Calibri" w:cs="Calibri"/>
                <w:sz w:val="22"/>
                <w:szCs w:val="22"/>
              </w:rPr>
              <w:t xml:space="preserve"> needle insertion for emergency venous access</w:t>
            </w:r>
          </w:p>
        </w:tc>
        <w:tc>
          <w:tcPr>
            <w:tcW w:w="1331" w:type="dxa"/>
          </w:tcPr>
          <w:p w14:paraId="28E04642" w14:textId="77777777" w:rsidR="004437B6" w:rsidRDefault="004437B6">
            <w:pPr>
              <w:ind w:left="0" w:hanging="2"/>
              <w:jc w:val="center"/>
              <w:rPr>
                <w:rFonts w:ascii="Calibri" w:eastAsia="Calibri" w:hAnsi="Calibri" w:cs="Calibri"/>
                <w:sz w:val="22"/>
                <w:szCs w:val="22"/>
              </w:rPr>
            </w:pPr>
          </w:p>
        </w:tc>
        <w:tc>
          <w:tcPr>
            <w:tcW w:w="1350" w:type="dxa"/>
          </w:tcPr>
          <w:p w14:paraId="3EF42A05" w14:textId="77777777" w:rsidR="004437B6" w:rsidRDefault="004437B6">
            <w:pPr>
              <w:ind w:left="0" w:hanging="2"/>
              <w:jc w:val="center"/>
              <w:rPr>
                <w:rFonts w:ascii="Calibri" w:eastAsia="Calibri" w:hAnsi="Calibri" w:cs="Calibri"/>
                <w:sz w:val="22"/>
                <w:szCs w:val="22"/>
              </w:rPr>
            </w:pPr>
          </w:p>
        </w:tc>
      </w:tr>
      <w:tr w:rsidR="004437B6" w14:paraId="050DBBD1" w14:textId="77777777">
        <w:tc>
          <w:tcPr>
            <w:tcW w:w="7775" w:type="dxa"/>
          </w:tcPr>
          <w:p w14:paraId="77395398" w14:textId="727BB3A8" w:rsidR="004437B6" w:rsidRDefault="006C5FC0">
            <w:pPr>
              <w:numPr>
                <w:ilvl w:val="0"/>
                <w:numId w:val="2"/>
              </w:num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Peripheral venous cannulation</w:t>
            </w:r>
          </w:p>
        </w:tc>
        <w:tc>
          <w:tcPr>
            <w:tcW w:w="1331" w:type="dxa"/>
          </w:tcPr>
          <w:p w14:paraId="6D48D9D0" w14:textId="77777777" w:rsidR="004437B6" w:rsidRDefault="004437B6">
            <w:pPr>
              <w:ind w:left="0" w:hanging="2"/>
              <w:jc w:val="center"/>
              <w:rPr>
                <w:rFonts w:ascii="Calibri" w:eastAsia="Calibri" w:hAnsi="Calibri" w:cs="Calibri"/>
                <w:sz w:val="22"/>
                <w:szCs w:val="22"/>
              </w:rPr>
            </w:pPr>
          </w:p>
        </w:tc>
        <w:tc>
          <w:tcPr>
            <w:tcW w:w="1350" w:type="dxa"/>
          </w:tcPr>
          <w:p w14:paraId="1ED8FA79" w14:textId="77777777" w:rsidR="004437B6" w:rsidRDefault="004437B6">
            <w:pPr>
              <w:ind w:left="0" w:hanging="2"/>
              <w:jc w:val="center"/>
              <w:rPr>
                <w:rFonts w:ascii="Calibri" w:eastAsia="Calibri" w:hAnsi="Calibri" w:cs="Calibri"/>
                <w:sz w:val="22"/>
                <w:szCs w:val="22"/>
              </w:rPr>
            </w:pPr>
          </w:p>
        </w:tc>
      </w:tr>
      <w:tr w:rsidR="004437B6" w14:paraId="571F5D8E" w14:textId="77777777">
        <w:tc>
          <w:tcPr>
            <w:tcW w:w="7775" w:type="dxa"/>
          </w:tcPr>
          <w:p w14:paraId="7AEAFBD1" w14:textId="77777777" w:rsidR="004437B6" w:rsidRDefault="006C5FC0">
            <w:pPr>
              <w:numPr>
                <w:ilvl w:val="0"/>
                <w:numId w:val="2"/>
              </w:num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Lumbar Puncture</w:t>
            </w:r>
          </w:p>
        </w:tc>
        <w:tc>
          <w:tcPr>
            <w:tcW w:w="1331" w:type="dxa"/>
          </w:tcPr>
          <w:p w14:paraId="23CB784A" w14:textId="77777777" w:rsidR="004437B6" w:rsidRDefault="004437B6">
            <w:pPr>
              <w:ind w:left="0" w:hanging="2"/>
              <w:jc w:val="center"/>
              <w:rPr>
                <w:rFonts w:ascii="Calibri" w:eastAsia="Calibri" w:hAnsi="Calibri" w:cs="Calibri"/>
                <w:sz w:val="22"/>
                <w:szCs w:val="22"/>
              </w:rPr>
            </w:pPr>
          </w:p>
        </w:tc>
        <w:tc>
          <w:tcPr>
            <w:tcW w:w="1350" w:type="dxa"/>
          </w:tcPr>
          <w:p w14:paraId="4FD26FFF" w14:textId="77777777" w:rsidR="004437B6" w:rsidRDefault="004437B6">
            <w:pPr>
              <w:ind w:left="0" w:hanging="2"/>
              <w:jc w:val="center"/>
              <w:rPr>
                <w:rFonts w:ascii="Calibri" w:eastAsia="Calibri" w:hAnsi="Calibri" w:cs="Calibri"/>
                <w:sz w:val="22"/>
                <w:szCs w:val="22"/>
              </w:rPr>
            </w:pPr>
          </w:p>
        </w:tc>
      </w:tr>
      <w:tr w:rsidR="004437B6" w14:paraId="72982539" w14:textId="77777777">
        <w:tc>
          <w:tcPr>
            <w:tcW w:w="7775" w:type="dxa"/>
          </w:tcPr>
          <w:p w14:paraId="6954FB35" w14:textId="35F3E56A" w:rsidR="004437B6" w:rsidRDefault="006C5FC0">
            <w:pPr>
              <w:numPr>
                <w:ilvl w:val="0"/>
                <w:numId w:val="2"/>
              </w:num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Neonatal Umbilical venous cannulation (UVC)</w:t>
            </w:r>
          </w:p>
        </w:tc>
        <w:tc>
          <w:tcPr>
            <w:tcW w:w="1331" w:type="dxa"/>
          </w:tcPr>
          <w:p w14:paraId="7C360C4C" w14:textId="77777777" w:rsidR="004437B6" w:rsidRDefault="004437B6">
            <w:pPr>
              <w:ind w:left="0" w:hanging="2"/>
              <w:jc w:val="center"/>
              <w:rPr>
                <w:rFonts w:ascii="Calibri" w:eastAsia="Calibri" w:hAnsi="Calibri" w:cs="Calibri"/>
                <w:sz w:val="22"/>
                <w:szCs w:val="22"/>
              </w:rPr>
            </w:pPr>
          </w:p>
        </w:tc>
        <w:tc>
          <w:tcPr>
            <w:tcW w:w="1350" w:type="dxa"/>
          </w:tcPr>
          <w:p w14:paraId="4082BCF7" w14:textId="77777777" w:rsidR="004437B6" w:rsidRDefault="004437B6">
            <w:pPr>
              <w:ind w:left="0" w:hanging="2"/>
              <w:jc w:val="center"/>
              <w:rPr>
                <w:rFonts w:ascii="Calibri" w:eastAsia="Calibri" w:hAnsi="Calibri" w:cs="Calibri"/>
                <w:sz w:val="22"/>
                <w:szCs w:val="22"/>
              </w:rPr>
            </w:pPr>
          </w:p>
        </w:tc>
      </w:tr>
      <w:tr w:rsidR="004437B6" w14:paraId="1ED28099" w14:textId="77777777">
        <w:tc>
          <w:tcPr>
            <w:tcW w:w="7775" w:type="dxa"/>
          </w:tcPr>
          <w:p w14:paraId="51D8DF36" w14:textId="77777777" w:rsidR="004437B6" w:rsidRDefault="006C5FC0">
            <w:p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b/>
                <w:sz w:val="22"/>
                <w:szCs w:val="22"/>
              </w:rPr>
              <w:t>DOPS – for SPECIALTY curriculum</w:t>
            </w:r>
          </w:p>
          <w:p w14:paraId="07F7FCDA" w14:textId="0044A63A" w:rsidR="004437B6" w:rsidRDefault="006C5FC0">
            <w:p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 xml:space="preserve">Minimum of 1 satisfactory </w:t>
            </w:r>
            <w:proofErr w:type="spellStart"/>
            <w:r>
              <w:rPr>
                <w:rFonts w:ascii="Calibri" w:eastAsia="Calibri" w:hAnsi="Calibri" w:cs="Calibri"/>
                <w:b/>
                <w:sz w:val="22"/>
                <w:szCs w:val="22"/>
              </w:rPr>
              <w:t>AoP</w:t>
            </w:r>
            <w:proofErr w:type="spellEnd"/>
            <w:r>
              <w:rPr>
                <w:rFonts w:ascii="Calibri" w:eastAsia="Calibri" w:hAnsi="Calibri" w:cs="Calibri"/>
                <w:b/>
                <w:sz w:val="22"/>
                <w:szCs w:val="22"/>
              </w:rPr>
              <w:t xml:space="preserve"> </w:t>
            </w:r>
            <w:r>
              <w:rPr>
                <w:rFonts w:ascii="Calibri" w:eastAsia="Calibri" w:hAnsi="Calibri" w:cs="Calibri"/>
                <w:sz w:val="22"/>
                <w:szCs w:val="22"/>
              </w:rPr>
              <w:t xml:space="preserve">for each compulsory procedure within the relevant sub-specialty curriculum </w:t>
            </w:r>
            <w:proofErr w:type="gramStart"/>
            <w:r>
              <w:rPr>
                <w:rFonts w:ascii="Calibri" w:eastAsia="Calibri" w:hAnsi="Calibri" w:cs="Calibri"/>
                <w:sz w:val="22"/>
                <w:szCs w:val="22"/>
              </w:rPr>
              <w:t>at  specialty</w:t>
            </w:r>
            <w:proofErr w:type="gramEnd"/>
            <w:r>
              <w:rPr>
                <w:rFonts w:ascii="Calibri" w:eastAsia="Calibri" w:hAnsi="Calibri" w:cs="Calibri"/>
                <w:sz w:val="22"/>
                <w:szCs w:val="22"/>
              </w:rPr>
              <w:t xml:space="preserve"> level  </w:t>
            </w:r>
          </w:p>
        </w:tc>
        <w:tc>
          <w:tcPr>
            <w:tcW w:w="1331" w:type="dxa"/>
          </w:tcPr>
          <w:p w14:paraId="4FABEFB1" w14:textId="77777777" w:rsidR="004437B6" w:rsidRDefault="004437B6">
            <w:pPr>
              <w:ind w:left="0" w:hanging="2"/>
              <w:jc w:val="center"/>
              <w:rPr>
                <w:rFonts w:ascii="Calibri" w:eastAsia="Calibri" w:hAnsi="Calibri" w:cs="Calibri"/>
                <w:sz w:val="22"/>
                <w:szCs w:val="22"/>
              </w:rPr>
            </w:pPr>
          </w:p>
        </w:tc>
        <w:tc>
          <w:tcPr>
            <w:tcW w:w="1350" w:type="dxa"/>
          </w:tcPr>
          <w:p w14:paraId="1217317F" w14:textId="77777777" w:rsidR="004437B6" w:rsidRDefault="004437B6">
            <w:pPr>
              <w:ind w:left="0" w:hanging="2"/>
              <w:jc w:val="center"/>
              <w:rPr>
                <w:rFonts w:ascii="Calibri" w:eastAsia="Calibri" w:hAnsi="Calibri" w:cs="Calibri"/>
                <w:sz w:val="22"/>
                <w:szCs w:val="22"/>
              </w:rPr>
            </w:pPr>
          </w:p>
        </w:tc>
      </w:tr>
      <w:tr w:rsidR="004437B6" w14:paraId="778FC35C" w14:textId="77777777">
        <w:tc>
          <w:tcPr>
            <w:tcW w:w="7775" w:type="dxa"/>
          </w:tcPr>
          <w:p w14:paraId="0C9C2E8C" w14:textId="5D1270EB" w:rsidR="004437B6" w:rsidRDefault="006C5FC0">
            <w:pPr>
              <w:ind w:left="0" w:hanging="2"/>
              <w:rPr>
                <w:rFonts w:ascii="Calibri" w:eastAsia="Calibri" w:hAnsi="Calibri" w:cs="Calibri"/>
                <w:sz w:val="22"/>
                <w:szCs w:val="22"/>
              </w:rPr>
            </w:pPr>
            <w:proofErr w:type="spellStart"/>
            <w:r>
              <w:rPr>
                <w:rFonts w:ascii="Calibri" w:eastAsia="Calibri" w:hAnsi="Calibri" w:cs="Calibri"/>
                <w:b/>
                <w:sz w:val="22"/>
                <w:szCs w:val="22"/>
              </w:rPr>
              <w:t>MiniCEX</w:t>
            </w:r>
            <w:proofErr w:type="spellEnd"/>
            <w:r>
              <w:rPr>
                <w:rFonts w:ascii="Calibri" w:eastAsia="Calibri" w:hAnsi="Calibri" w:cs="Calibri"/>
                <w:b/>
                <w:sz w:val="22"/>
                <w:szCs w:val="22"/>
              </w:rPr>
              <w:t xml:space="preserve"> </w:t>
            </w:r>
          </w:p>
          <w:p w14:paraId="5EB276D7" w14:textId="77777777" w:rsidR="004437B6" w:rsidRDefault="006C5FC0">
            <w:pPr>
              <w:ind w:left="0" w:hanging="2"/>
              <w:rPr>
                <w:rFonts w:ascii="Calibri" w:eastAsia="Calibri" w:hAnsi="Calibri" w:cs="Calibri"/>
                <w:sz w:val="22"/>
                <w:szCs w:val="22"/>
              </w:rPr>
            </w:pPr>
            <w:r>
              <w:rPr>
                <w:rFonts w:ascii="Calibri" w:eastAsia="Calibri" w:hAnsi="Calibri" w:cs="Calibri"/>
                <w:sz w:val="22"/>
                <w:szCs w:val="22"/>
              </w:rPr>
              <w:t>No minimum number – aim for high quality</w:t>
            </w:r>
          </w:p>
        </w:tc>
        <w:tc>
          <w:tcPr>
            <w:tcW w:w="1331" w:type="dxa"/>
          </w:tcPr>
          <w:p w14:paraId="7F8608F8" w14:textId="77777777" w:rsidR="004437B6" w:rsidRDefault="004437B6">
            <w:pPr>
              <w:ind w:left="0" w:hanging="2"/>
              <w:jc w:val="center"/>
              <w:rPr>
                <w:rFonts w:ascii="Calibri" w:eastAsia="Calibri" w:hAnsi="Calibri" w:cs="Calibri"/>
                <w:sz w:val="22"/>
                <w:szCs w:val="22"/>
              </w:rPr>
            </w:pPr>
          </w:p>
        </w:tc>
        <w:tc>
          <w:tcPr>
            <w:tcW w:w="1350" w:type="dxa"/>
          </w:tcPr>
          <w:p w14:paraId="5412FD64" w14:textId="77777777" w:rsidR="004437B6" w:rsidRDefault="004437B6">
            <w:pPr>
              <w:ind w:left="0" w:hanging="2"/>
              <w:jc w:val="center"/>
              <w:rPr>
                <w:rFonts w:ascii="Calibri" w:eastAsia="Calibri" w:hAnsi="Calibri" w:cs="Calibri"/>
                <w:sz w:val="22"/>
                <w:szCs w:val="22"/>
              </w:rPr>
            </w:pPr>
          </w:p>
        </w:tc>
      </w:tr>
      <w:tr w:rsidR="004437B6" w14:paraId="550A86B8" w14:textId="77777777">
        <w:tc>
          <w:tcPr>
            <w:tcW w:w="7775" w:type="dxa"/>
          </w:tcPr>
          <w:p w14:paraId="19B61970" w14:textId="60537D32" w:rsidR="006C5FC0" w:rsidRDefault="006C5FC0" w:rsidP="006C5FC0">
            <w:pPr>
              <w:ind w:left="0" w:hanging="2"/>
              <w:rPr>
                <w:rFonts w:ascii="Calibri" w:eastAsia="Calibri" w:hAnsi="Calibri" w:cs="Calibri"/>
                <w:sz w:val="22"/>
                <w:szCs w:val="22"/>
              </w:rPr>
            </w:pPr>
            <w:r>
              <w:rPr>
                <w:rFonts w:ascii="Calibri" w:eastAsia="Calibri" w:hAnsi="Calibri" w:cs="Calibri"/>
                <w:b/>
                <w:sz w:val="22"/>
                <w:szCs w:val="22"/>
              </w:rPr>
              <w:t>Case Based Discussion</w:t>
            </w:r>
          </w:p>
          <w:p w14:paraId="6D508EA9" w14:textId="00879BD2" w:rsidR="004437B6" w:rsidRPr="006C5FC0" w:rsidRDefault="006C5FC0" w:rsidP="006C5FC0">
            <w:pPr>
              <w:ind w:left="0" w:hanging="2"/>
              <w:rPr>
                <w:rFonts w:ascii="Calibri" w:eastAsia="Calibri" w:hAnsi="Calibri" w:cs="Calibri"/>
                <w:b/>
                <w:sz w:val="22"/>
                <w:szCs w:val="22"/>
              </w:rPr>
            </w:pPr>
            <w:r>
              <w:rPr>
                <w:rFonts w:ascii="Calibri" w:eastAsia="Calibri" w:hAnsi="Calibri" w:cs="Calibri"/>
                <w:sz w:val="22"/>
                <w:szCs w:val="22"/>
              </w:rPr>
              <w:t>No minimum number – aim for high quality</w:t>
            </w:r>
          </w:p>
        </w:tc>
        <w:tc>
          <w:tcPr>
            <w:tcW w:w="1331" w:type="dxa"/>
          </w:tcPr>
          <w:p w14:paraId="467DDA89" w14:textId="77777777" w:rsidR="004437B6" w:rsidRDefault="004437B6">
            <w:pPr>
              <w:ind w:left="0" w:hanging="2"/>
              <w:jc w:val="center"/>
              <w:rPr>
                <w:rFonts w:ascii="Calibri" w:eastAsia="Calibri" w:hAnsi="Calibri" w:cs="Calibri"/>
                <w:sz w:val="22"/>
                <w:szCs w:val="22"/>
                <w:highlight w:val="yellow"/>
              </w:rPr>
            </w:pPr>
          </w:p>
        </w:tc>
        <w:tc>
          <w:tcPr>
            <w:tcW w:w="1350" w:type="dxa"/>
          </w:tcPr>
          <w:p w14:paraId="65359E65" w14:textId="77777777" w:rsidR="004437B6" w:rsidRDefault="004437B6">
            <w:pPr>
              <w:ind w:left="0" w:hanging="2"/>
              <w:jc w:val="center"/>
              <w:rPr>
                <w:rFonts w:ascii="Calibri" w:eastAsia="Calibri" w:hAnsi="Calibri" w:cs="Calibri"/>
                <w:sz w:val="22"/>
                <w:szCs w:val="22"/>
                <w:highlight w:val="yellow"/>
              </w:rPr>
            </w:pPr>
          </w:p>
        </w:tc>
      </w:tr>
      <w:tr w:rsidR="004437B6" w14:paraId="5193911C" w14:textId="77777777">
        <w:tc>
          <w:tcPr>
            <w:tcW w:w="7775" w:type="dxa"/>
            <w:shd w:val="clear" w:color="auto" w:fill="auto"/>
          </w:tcPr>
          <w:p w14:paraId="34C49A56" w14:textId="77777777" w:rsidR="004437B6" w:rsidRDefault="006C5FC0">
            <w:pPr>
              <w:ind w:left="0" w:hanging="2"/>
              <w:rPr>
                <w:rFonts w:ascii="Calibri" w:eastAsia="Calibri" w:hAnsi="Calibri" w:cs="Calibri"/>
                <w:sz w:val="22"/>
                <w:szCs w:val="22"/>
              </w:rPr>
            </w:pPr>
            <w:r>
              <w:rPr>
                <w:rFonts w:ascii="Calibri" w:eastAsia="Calibri" w:hAnsi="Calibri" w:cs="Calibri"/>
                <w:b/>
                <w:sz w:val="22"/>
                <w:szCs w:val="22"/>
              </w:rPr>
              <w:t>Personal Development Plan (PDP/Goals)</w:t>
            </w:r>
            <w:r>
              <w:rPr>
                <w:rFonts w:ascii="Calibri" w:eastAsia="Calibri" w:hAnsi="Calibri" w:cs="Calibri"/>
                <w:sz w:val="22"/>
                <w:szCs w:val="22"/>
              </w:rPr>
              <w:t xml:space="preserve"> </w:t>
            </w:r>
          </w:p>
          <w:p w14:paraId="7561984D" w14:textId="77777777" w:rsidR="004437B6" w:rsidRDefault="006C5FC0">
            <w:pPr>
              <w:ind w:left="0" w:hanging="2"/>
              <w:rPr>
                <w:rFonts w:ascii="Calibri" w:eastAsia="Calibri" w:hAnsi="Calibri" w:cs="Calibri"/>
                <w:sz w:val="22"/>
                <w:szCs w:val="22"/>
              </w:rPr>
            </w:pPr>
            <w:r>
              <w:rPr>
                <w:rFonts w:ascii="Calibri" w:eastAsia="Calibri" w:hAnsi="Calibri" w:cs="Calibri"/>
                <w:sz w:val="22"/>
                <w:szCs w:val="22"/>
              </w:rPr>
              <w:t>No minimum or maximum number; can cover longer time periods than one post. (PDPs for longer term aims, Goals for a particular post)</w:t>
            </w:r>
          </w:p>
        </w:tc>
        <w:tc>
          <w:tcPr>
            <w:tcW w:w="1331" w:type="dxa"/>
            <w:shd w:val="clear" w:color="auto" w:fill="D9D9D9"/>
          </w:tcPr>
          <w:p w14:paraId="3C1CB19E" w14:textId="77777777" w:rsidR="004437B6" w:rsidRDefault="004437B6">
            <w:pPr>
              <w:ind w:left="0" w:hanging="2"/>
              <w:jc w:val="center"/>
              <w:rPr>
                <w:rFonts w:ascii="Calibri" w:eastAsia="Calibri" w:hAnsi="Calibri" w:cs="Calibri"/>
                <w:sz w:val="22"/>
                <w:szCs w:val="22"/>
              </w:rPr>
            </w:pPr>
          </w:p>
        </w:tc>
        <w:tc>
          <w:tcPr>
            <w:tcW w:w="1350" w:type="dxa"/>
            <w:shd w:val="clear" w:color="auto" w:fill="D9D9D9"/>
          </w:tcPr>
          <w:p w14:paraId="33D6C6C0" w14:textId="77777777" w:rsidR="004437B6" w:rsidRDefault="004437B6">
            <w:pPr>
              <w:ind w:left="0" w:hanging="2"/>
              <w:jc w:val="center"/>
              <w:rPr>
                <w:rFonts w:ascii="Calibri" w:eastAsia="Calibri" w:hAnsi="Calibri" w:cs="Calibri"/>
                <w:sz w:val="22"/>
                <w:szCs w:val="22"/>
              </w:rPr>
            </w:pPr>
          </w:p>
        </w:tc>
      </w:tr>
      <w:tr w:rsidR="004437B6" w14:paraId="75AA3251" w14:textId="77777777">
        <w:tc>
          <w:tcPr>
            <w:tcW w:w="7775" w:type="dxa"/>
          </w:tcPr>
          <w:p w14:paraId="2532C573" w14:textId="4EA869A7" w:rsidR="004437B6" w:rsidRDefault="006C5FC0">
            <w:pPr>
              <w:numPr>
                <w:ilvl w:val="0"/>
                <w:numId w:val="2"/>
              </w:num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vertAlign w:val="superscript"/>
              </w:rPr>
              <w:t>st</w:t>
            </w:r>
            <w:r>
              <w:rPr>
                <w:rFonts w:ascii="Calibri" w:eastAsia="Calibri" w:hAnsi="Calibri" w:cs="Calibri"/>
                <w:sz w:val="22"/>
                <w:szCs w:val="22"/>
              </w:rPr>
              <w:t xml:space="preserve"> Post – SMART, evidenced and marked as achieved/in progress…</w:t>
            </w:r>
          </w:p>
        </w:tc>
        <w:tc>
          <w:tcPr>
            <w:tcW w:w="1331" w:type="dxa"/>
          </w:tcPr>
          <w:p w14:paraId="27CDA44C" w14:textId="77777777" w:rsidR="004437B6" w:rsidRDefault="004437B6">
            <w:pPr>
              <w:ind w:left="0" w:hanging="2"/>
              <w:jc w:val="center"/>
              <w:rPr>
                <w:rFonts w:ascii="Calibri" w:eastAsia="Calibri" w:hAnsi="Calibri" w:cs="Calibri"/>
                <w:sz w:val="22"/>
                <w:szCs w:val="22"/>
              </w:rPr>
            </w:pPr>
          </w:p>
        </w:tc>
        <w:tc>
          <w:tcPr>
            <w:tcW w:w="1350" w:type="dxa"/>
          </w:tcPr>
          <w:p w14:paraId="1724B115" w14:textId="77777777" w:rsidR="004437B6" w:rsidRDefault="004437B6">
            <w:pPr>
              <w:ind w:left="0" w:hanging="2"/>
              <w:jc w:val="center"/>
              <w:rPr>
                <w:rFonts w:ascii="Calibri" w:eastAsia="Calibri" w:hAnsi="Calibri" w:cs="Calibri"/>
                <w:sz w:val="22"/>
                <w:szCs w:val="22"/>
              </w:rPr>
            </w:pPr>
          </w:p>
        </w:tc>
      </w:tr>
      <w:tr w:rsidR="004437B6" w14:paraId="2521D2C8" w14:textId="77777777">
        <w:tc>
          <w:tcPr>
            <w:tcW w:w="7775" w:type="dxa"/>
          </w:tcPr>
          <w:p w14:paraId="1D593667" w14:textId="4736B687" w:rsidR="004437B6" w:rsidRDefault="006C5FC0">
            <w:pPr>
              <w:numPr>
                <w:ilvl w:val="0"/>
                <w:numId w:val="2"/>
              </w:num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vertAlign w:val="superscript"/>
              </w:rPr>
              <w:t>nd</w:t>
            </w:r>
            <w:r>
              <w:rPr>
                <w:rFonts w:ascii="Calibri" w:eastAsia="Calibri" w:hAnsi="Calibri" w:cs="Calibri"/>
                <w:sz w:val="22"/>
                <w:szCs w:val="22"/>
              </w:rPr>
              <w:t xml:space="preserve"> Post– SMART, evidenced and marked as achieved/in progress…</w:t>
            </w:r>
          </w:p>
        </w:tc>
        <w:tc>
          <w:tcPr>
            <w:tcW w:w="1331" w:type="dxa"/>
          </w:tcPr>
          <w:p w14:paraId="0288D355" w14:textId="77777777" w:rsidR="004437B6" w:rsidRDefault="004437B6">
            <w:pPr>
              <w:ind w:left="0" w:hanging="2"/>
              <w:jc w:val="center"/>
              <w:rPr>
                <w:rFonts w:ascii="Calibri" w:eastAsia="Calibri" w:hAnsi="Calibri" w:cs="Calibri"/>
                <w:sz w:val="22"/>
                <w:szCs w:val="22"/>
              </w:rPr>
            </w:pPr>
          </w:p>
        </w:tc>
        <w:tc>
          <w:tcPr>
            <w:tcW w:w="1350" w:type="dxa"/>
          </w:tcPr>
          <w:p w14:paraId="5620030C" w14:textId="77777777" w:rsidR="004437B6" w:rsidRDefault="004437B6">
            <w:pPr>
              <w:ind w:left="0" w:hanging="2"/>
              <w:jc w:val="center"/>
              <w:rPr>
                <w:rFonts w:ascii="Calibri" w:eastAsia="Calibri" w:hAnsi="Calibri" w:cs="Calibri"/>
                <w:sz w:val="22"/>
                <w:szCs w:val="22"/>
              </w:rPr>
            </w:pPr>
          </w:p>
        </w:tc>
      </w:tr>
      <w:tr w:rsidR="004437B6" w14:paraId="76211C8E" w14:textId="77777777">
        <w:tc>
          <w:tcPr>
            <w:tcW w:w="7775" w:type="dxa"/>
            <w:shd w:val="clear" w:color="auto" w:fill="auto"/>
          </w:tcPr>
          <w:p w14:paraId="1DA010F5" w14:textId="77777777" w:rsidR="004437B6" w:rsidRDefault="006C5FC0">
            <w:pPr>
              <w:ind w:left="0" w:hanging="2"/>
              <w:rPr>
                <w:rFonts w:ascii="Calibri" w:eastAsia="Calibri" w:hAnsi="Calibri" w:cs="Calibri"/>
                <w:b/>
                <w:sz w:val="22"/>
                <w:szCs w:val="22"/>
              </w:rPr>
            </w:pPr>
            <w:r>
              <w:rPr>
                <w:rFonts w:ascii="Calibri" w:eastAsia="Calibri" w:hAnsi="Calibri" w:cs="Calibri"/>
                <w:b/>
                <w:sz w:val="22"/>
                <w:szCs w:val="22"/>
              </w:rPr>
              <w:t xml:space="preserve">Royal College Membership Exams </w:t>
            </w:r>
          </w:p>
          <w:p w14:paraId="75FF8AF9" w14:textId="77777777" w:rsidR="006C5FC0" w:rsidRDefault="006C5FC0">
            <w:pPr>
              <w:ind w:left="0" w:hanging="2"/>
              <w:rPr>
                <w:rFonts w:ascii="Calibri" w:eastAsia="Calibri" w:hAnsi="Calibri" w:cs="Calibri"/>
                <w:bCs/>
                <w:sz w:val="22"/>
                <w:szCs w:val="22"/>
              </w:rPr>
            </w:pPr>
            <w:r w:rsidRPr="006C5FC0">
              <w:rPr>
                <w:rFonts w:ascii="Calibri" w:eastAsia="Calibri" w:hAnsi="Calibri" w:cs="Calibri"/>
                <w:bCs/>
                <w:sz w:val="22"/>
                <w:szCs w:val="22"/>
              </w:rPr>
              <w:t xml:space="preserve">Theory exams by the end of ST3 to allow progress to ST4 and tier 2 rota. </w:t>
            </w:r>
          </w:p>
          <w:p w14:paraId="20B759BA" w14:textId="190528EB" w:rsidR="004437B6" w:rsidRPr="006C5FC0" w:rsidRDefault="006C5FC0">
            <w:pPr>
              <w:ind w:left="0" w:hanging="2"/>
              <w:rPr>
                <w:rFonts w:ascii="Calibri" w:eastAsia="Calibri" w:hAnsi="Calibri" w:cs="Calibri"/>
                <w:bCs/>
                <w:sz w:val="22"/>
                <w:szCs w:val="22"/>
              </w:rPr>
            </w:pPr>
            <w:r w:rsidRPr="006C5FC0">
              <w:rPr>
                <w:rFonts w:ascii="Calibri" w:eastAsia="Calibri" w:hAnsi="Calibri" w:cs="Calibri"/>
                <w:bCs/>
                <w:sz w:val="22"/>
                <w:szCs w:val="22"/>
              </w:rPr>
              <w:lastRenderedPageBreak/>
              <w:t>MRCPCH Clinical by the end of ST4.</w:t>
            </w:r>
          </w:p>
        </w:tc>
        <w:tc>
          <w:tcPr>
            <w:tcW w:w="1331" w:type="dxa"/>
            <w:shd w:val="clear" w:color="auto" w:fill="D9D9D9"/>
          </w:tcPr>
          <w:p w14:paraId="34F9FC6D" w14:textId="77777777" w:rsidR="004437B6" w:rsidRDefault="004437B6">
            <w:pPr>
              <w:ind w:left="0" w:hanging="2"/>
              <w:jc w:val="center"/>
              <w:rPr>
                <w:rFonts w:ascii="Calibri" w:eastAsia="Calibri" w:hAnsi="Calibri" w:cs="Calibri"/>
                <w:sz w:val="22"/>
                <w:szCs w:val="22"/>
              </w:rPr>
            </w:pPr>
          </w:p>
        </w:tc>
        <w:tc>
          <w:tcPr>
            <w:tcW w:w="1350" w:type="dxa"/>
            <w:shd w:val="clear" w:color="auto" w:fill="D9D9D9"/>
          </w:tcPr>
          <w:p w14:paraId="7555C2DA" w14:textId="77777777" w:rsidR="004437B6" w:rsidRDefault="004437B6">
            <w:pPr>
              <w:ind w:left="0" w:hanging="2"/>
              <w:jc w:val="center"/>
              <w:rPr>
                <w:rFonts w:ascii="Calibri" w:eastAsia="Calibri" w:hAnsi="Calibri" w:cs="Calibri"/>
                <w:sz w:val="22"/>
                <w:szCs w:val="22"/>
              </w:rPr>
            </w:pPr>
          </w:p>
        </w:tc>
      </w:tr>
      <w:tr w:rsidR="004437B6" w14:paraId="3AA23565" w14:textId="77777777">
        <w:tc>
          <w:tcPr>
            <w:tcW w:w="7775" w:type="dxa"/>
          </w:tcPr>
          <w:p w14:paraId="6F515B0F" w14:textId="77777777" w:rsidR="004437B6" w:rsidRDefault="006C5FC0">
            <w:pPr>
              <w:numPr>
                <w:ilvl w:val="0"/>
                <w:numId w:val="2"/>
              </w:num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FOP</w:t>
            </w:r>
          </w:p>
        </w:tc>
        <w:tc>
          <w:tcPr>
            <w:tcW w:w="1331" w:type="dxa"/>
          </w:tcPr>
          <w:p w14:paraId="1F1F48CF" w14:textId="77777777" w:rsidR="004437B6" w:rsidRDefault="004437B6">
            <w:pPr>
              <w:ind w:left="0" w:hanging="2"/>
              <w:jc w:val="center"/>
              <w:rPr>
                <w:rFonts w:ascii="Calibri" w:eastAsia="Calibri" w:hAnsi="Calibri" w:cs="Calibri"/>
                <w:sz w:val="22"/>
                <w:szCs w:val="22"/>
              </w:rPr>
            </w:pPr>
          </w:p>
        </w:tc>
        <w:tc>
          <w:tcPr>
            <w:tcW w:w="1350" w:type="dxa"/>
          </w:tcPr>
          <w:p w14:paraId="0E38F881" w14:textId="77777777" w:rsidR="004437B6" w:rsidRDefault="004437B6">
            <w:pPr>
              <w:ind w:left="0" w:hanging="2"/>
              <w:jc w:val="center"/>
              <w:rPr>
                <w:rFonts w:ascii="Calibri" w:eastAsia="Calibri" w:hAnsi="Calibri" w:cs="Calibri"/>
                <w:sz w:val="22"/>
                <w:szCs w:val="22"/>
              </w:rPr>
            </w:pPr>
          </w:p>
        </w:tc>
      </w:tr>
      <w:tr w:rsidR="004437B6" w14:paraId="5EA5DD3A" w14:textId="77777777">
        <w:tc>
          <w:tcPr>
            <w:tcW w:w="7775" w:type="dxa"/>
          </w:tcPr>
          <w:p w14:paraId="7BE736EF" w14:textId="77777777" w:rsidR="004437B6" w:rsidRDefault="006C5FC0">
            <w:pPr>
              <w:numPr>
                <w:ilvl w:val="0"/>
                <w:numId w:val="2"/>
              </w:num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TAS</w:t>
            </w:r>
          </w:p>
        </w:tc>
        <w:tc>
          <w:tcPr>
            <w:tcW w:w="1331" w:type="dxa"/>
          </w:tcPr>
          <w:p w14:paraId="70336775" w14:textId="77777777" w:rsidR="004437B6" w:rsidRDefault="004437B6">
            <w:pPr>
              <w:ind w:left="0" w:hanging="2"/>
              <w:jc w:val="center"/>
              <w:rPr>
                <w:rFonts w:ascii="Calibri" w:eastAsia="Calibri" w:hAnsi="Calibri" w:cs="Calibri"/>
                <w:sz w:val="22"/>
                <w:szCs w:val="22"/>
              </w:rPr>
            </w:pPr>
          </w:p>
        </w:tc>
        <w:tc>
          <w:tcPr>
            <w:tcW w:w="1350" w:type="dxa"/>
          </w:tcPr>
          <w:p w14:paraId="7F14DE6C" w14:textId="77777777" w:rsidR="004437B6" w:rsidRDefault="004437B6">
            <w:pPr>
              <w:ind w:left="0" w:hanging="2"/>
              <w:jc w:val="center"/>
              <w:rPr>
                <w:rFonts w:ascii="Calibri" w:eastAsia="Calibri" w:hAnsi="Calibri" w:cs="Calibri"/>
                <w:sz w:val="22"/>
                <w:szCs w:val="22"/>
              </w:rPr>
            </w:pPr>
          </w:p>
        </w:tc>
      </w:tr>
      <w:tr w:rsidR="004437B6" w14:paraId="393B6DB7" w14:textId="77777777">
        <w:tc>
          <w:tcPr>
            <w:tcW w:w="7775" w:type="dxa"/>
          </w:tcPr>
          <w:p w14:paraId="1C24EDFD" w14:textId="77777777" w:rsidR="004437B6" w:rsidRDefault="006C5FC0">
            <w:pPr>
              <w:numPr>
                <w:ilvl w:val="0"/>
                <w:numId w:val="2"/>
              </w:num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AKP</w:t>
            </w:r>
          </w:p>
        </w:tc>
        <w:tc>
          <w:tcPr>
            <w:tcW w:w="1331" w:type="dxa"/>
          </w:tcPr>
          <w:p w14:paraId="4FCAB64F" w14:textId="77777777" w:rsidR="004437B6" w:rsidRDefault="004437B6">
            <w:pPr>
              <w:ind w:left="0" w:hanging="2"/>
              <w:jc w:val="center"/>
              <w:rPr>
                <w:rFonts w:ascii="Calibri" w:eastAsia="Calibri" w:hAnsi="Calibri" w:cs="Calibri"/>
                <w:sz w:val="22"/>
                <w:szCs w:val="22"/>
              </w:rPr>
            </w:pPr>
          </w:p>
        </w:tc>
        <w:tc>
          <w:tcPr>
            <w:tcW w:w="1350" w:type="dxa"/>
          </w:tcPr>
          <w:p w14:paraId="2EC0E5C4" w14:textId="77777777" w:rsidR="004437B6" w:rsidRDefault="004437B6">
            <w:pPr>
              <w:ind w:left="0" w:hanging="2"/>
              <w:jc w:val="center"/>
              <w:rPr>
                <w:rFonts w:ascii="Calibri" w:eastAsia="Calibri" w:hAnsi="Calibri" w:cs="Calibri"/>
                <w:sz w:val="22"/>
                <w:szCs w:val="22"/>
              </w:rPr>
            </w:pPr>
          </w:p>
        </w:tc>
      </w:tr>
      <w:tr w:rsidR="004437B6" w14:paraId="552987C2" w14:textId="77777777">
        <w:tc>
          <w:tcPr>
            <w:tcW w:w="7775" w:type="dxa"/>
          </w:tcPr>
          <w:p w14:paraId="37ECD355" w14:textId="77777777" w:rsidR="004437B6" w:rsidRDefault="006C5FC0">
            <w:pPr>
              <w:numPr>
                <w:ilvl w:val="0"/>
                <w:numId w:val="2"/>
              </w:num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Clinical</w:t>
            </w:r>
          </w:p>
        </w:tc>
        <w:tc>
          <w:tcPr>
            <w:tcW w:w="1331" w:type="dxa"/>
          </w:tcPr>
          <w:p w14:paraId="13743328" w14:textId="77777777" w:rsidR="004437B6" w:rsidRDefault="004437B6">
            <w:pPr>
              <w:ind w:left="0" w:hanging="2"/>
              <w:jc w:val="center"/>
              <w:rPr>
                <w:rFonts w:ascii="Calibri" w:eastAsia="Calibri" w:hAnsi="Calibri" w:cs="Calibri"/>
                <w:sz w:val="22"/>
                <w:szCs w:val="22"/>
              </w:rPr>
            </w:pPr>
          </w:p>
        </w:tc>
        <w:tc>
          <w:tcPr>
            <w:tcW w:w="1350" w:type="dxa"/>
          </w:tcPr>
          <w:p w14:paraId="6BDB3FC0" w14:textId="77777777" w:rsidR="004437B6" w:rsidRDefault="004437B6">
            <w:pPr>
              <w:ind w:left="0" w:hanging="2"/>
              <w:jc w:val="center"/>
              <w:rPr>
                <w:rFonts w:ascii="Calibri" w:eastAsia="Calibri" w:hAnsi="Calibri" w:cs="Calibri"/>
                <w:sz w:val="22"/>
                <w:szCs w:val="22"/>
              </w:rPr>
            </w:pPr>
          </w:p>
        </w:tc>
      </w:tr>
      <w:tr w:rsidR="004437B6" w14:paraId="6A7CB982" w14:textId="77777777">
        <w:tc>
          <w:tcPr>
            <w:tcW w:w="7775" w:type="dxa"/>
            <w:shd w:val="clear" w:color="auto" w:fill="auto"/>
          </w:tcPr>
          <w:p w14:paraId="354A039B" w14:textId="77777777" w:rsidR="004437B6" w:rsidRDefault="006C5FC0">
            <w:pPr>
              <w:ind w:left="0" w:hanging="2"/>
              <w:rPr>
                <w:rFonts w:ascii="Calibri" w:eastAsia="Calibri" w:hAnsi="Calibri" w:cs="Calibri"/>
                <w:sz w:val="22"/>
                <w:szCs w:val="22"/>
              </w:rPr>
            </w:pPr>
            <w:r>
              <w:rPr>
                <w:rFonts w:ascii="Calibri" w:eastAsia="Calibri" w:hAnsi="Calibri" w:cs="Calibri"/>
                <w:b/>
                <w:sz w:val="22"/>
                <w:szCs w:val="22"/>
              </w:rPr>
              <w:t>Resus Courses:</w:t>
            </w:r>
          </w:p>
        </w:tc>
        <w:tc>
          <w:tcPr>
            <w:tcW w:w="1331" w:type="dxa"/>
            <w:shd w:val="clear" w:color="auto" w:fill="D9D9D9"/>
          </w:tcPr>
          <w:p w14:paraId="73791AE3" w14:textId="77777777" w:rsidR="004437B6" w:rsidRDefault="004437B6">
            <w:pPr>
              <w:ind w:left="0" w:hanging="2"/>
              <w:jc w:val="center"/>
              <w:rPr>
                <w:rFonts w:ascii="Calibri" w:eastAsia="Calibri" w:hAnsi="Calibri" w:cs="Calibri"/>
                <w:sz w:val="22"/>
                <w:szCs w:val="22"/>
              </w:rPr>
            </w:pPr>
          </w:p>
        </w:tc>
        <w:tc>
          <w:tcPr>
            <w:tcW w:w="1350" w:type="dxa"/>
            <w:shd w:val="clear" w:color="auto" w:fill="D9D9D9"/>
          </w:tcPr>
          <w:p w14:paraId="08095E8B" w14:textId="77777777" w:rsidR="004437B6" w:rsidRDefault="004437B6">
            <w:pPr>
              <w:ind w:left="0" w:hanging="2"/>
              <w:jc w:val="center"/>
              <w:rPr>
                <w:rFonts w:ascii="Calibri" w:eastAsia="Calibri" w:hAnsi="Calibri" w:cs="Calibri"/>
                <w:sz w:val="22"/>
                <w:szCs w:val="22"/>
              </w:rPr>
            </w:pPr>
          </w:p>
        </w:tc>
      </w:tr>
      <w:tr w:rsidR="004437B6" w14:paraId="4A7F14F5" w14:textId="77777777">
        <w:tc>
          <w:tcPr>
            <w:tcW w:w="7775" w:type="dxa"/>
          </w:tcPr>
          <w:p w14:paraId="4DE5A736" w14:textId="77777777" w:rsidR="004437B6" w:rsidRDefault="006C5FC0">
            <w:pPr>
              <w:ind w:left="0" w:hanging="2"/>
              <w:rPr>
                <w:rFonts w:ascii="Calibri" w:eastAsia="Calibri" w:hAnsi="Calibri" w:cs="Calibri"/>
                <w:sz w:val="22"/>
                <w:szCs w:val="22"/>
              </w:rPr>
            </w:pPr>
            <w:r>
              <w:rPr>
                <w:rFonts w:ascii="Calibri" w:eastAsia="Calibri" w:hAnsi="Calibri" w:cs="Calibri"/>
                <w:sz w:val="22"/>
                <w:szCs w:val="22"/>
              </w:rPr>
              <w:t xml:space="preserve">APLS/EPLS – before independent on tier 2 </w:t>
            </w:r>
            <w:proofErr w:type="gramStart"/>
            <w:r>
              <w:rPr>
                <w:rFonts w:ascii="Calibri" w:eastAsia="Calibri" w:hAnsi="Calibri" w:cs="Calibri"/>
                <w:sz w:val="22"/>
                <w:szCs w:val="22"/>
              </w:rPr>
              <w:t>rota  (</w:t>
            </w:r>
            <w:proofErr w:type="gramEnd"/>
            <w:r>
              <w:rPr>
                <w:rFonts w:ascii="Calibri" w:eastAsia="Calibri" w:hAnsi="Calibri" w:cs="Calibri"/>
                <w:sz w:val="22"/>
                <w:szCs w:val="22"/>
              </w:rPr>
              <w:t>updated every 4 years)</w:t>
            </w:r>
          </w:p>
        </w:tc>
        <w:tc>
          <w:tcPr>
            <w:tcW w:w="1331" w:type="dxa"/>
          </w:tcPr>
          <w:p w14:paraId="7E4CAD89" w14:textId="77777777" w:rsidR="004437B6" w:rsidRDefault="004437B6">
            <w:pPr>
              <w:ind w:left="0" w:hanging="2"/>
              <w:jc w:val="center"/>
              <w:rPr>
                <w:rFonts w:ascii="Calibri" w:eastAsia="Calibri" w:hAnsi="Calibri" w:cs="Calibri"/>
                <w:sz w:val="22"/>
                <w:szCs w:val="22"/>
              </w:rPr>
            </w:pPr>
          </w:p>
        </w:tc>
        <w:tc>
          <w:tcPr>
            <w:tcW w:w="1350" w:type="dxa"/>
          </w:tcPr>
          <w:p w14:paraId="5EAA68B0" w14:textId="77777777" w:rsidR="004437B6" w:rsidRDefault="004437B6">
            <w:pPr>
              <w:ind w:left="0" w:hanging="2"/>
              <w:jc w:val="center"/>
              <w:rPr>
                <w:rFonts w:ascii="Calibri" w:eastAsia="Calibri" w:hAnsi="Calibri" w:cs="Calibri"/>
                <w:sz w:val="22"/>
                <w:szCs w:val="22"/>
              </w:rPr>
            </w:pPr>
          </w:p>
        </w:tc>
      </w:tr>
      <w:tr w:rsidR="004437B6" w14:paraId="70F3319F" w14:textId="77777777">
        <w:tc>
          <w:tcPr>
            <w:tcW w:w="7775" w:type="dxa"/>
          </w:tcPr>
          <w:p w14:paraId="0853DFDC" w14:textId="77777777" w:rsidR="004437B6" w:rsidRDefault="006C5FC0">
            <w:pPr>
              <w:ind w:left="0" w:hanging="2"/>
              <w:rPr>
                <w:rFonts w:ascii="Calibri" w:eastAsia="Calibri" w:hAnsi="Calibri" w:cs="Calibri"/>
                <w:sz w:val="22"/>
                <w:szCs w:val="22"/>
              </w:rPr>
            </w:pPr>
            <w:r>
              <w:rPr>
                <w:rFonts w:ascii="Calibri" w:eastAsia="Calibri" w:hAnsi="Calibri" w:cs="Calibri"/>
                <w:sz w:val="22"/>
                <w:szCs w:val="22"/>
              </w:rPr>
              <w:t xml:space="preserve">NLS – before independent on tier 2 </w:t>
            </w:r>
            <w:proofErr w:type="gramStart"/>
            <w:r>
              <w:rPr>
                <w:rFonts w:ascii="Calibri" w:eastAsia="Calibri" w:hAnsi="Calibri" w:cs="Calibri"/>
                <w:sz w:val="22"/>
                <w:szCs w:val="22"/>
              </w:rPr>
              <w:t>rota  (</w:t>
            </w:r>
            <w:proofErr w:type="gramEnd"/>
            <w:r>
              <w:rPr>
                <w:rFonts w:ascii="Calibri" w:eastAsia="Calibri" w:hAnsi="Calibri" w:cs="Calibri"/>
                <w:sz w:val="22"/>
                <w:szCs w:val="22"/>
              </w:rPr>
              <w:t xml:space="preserve">updated every 4 years) </w:t>
            </w:r>
          </w:p>
        </w:tc>
        <w:tc>
          <w:tcPr>
            <w:tcW w:w="1331" w:type="dxa"/>
          </w:tcPr>
          <w:p w14:paraId="14BFC122" w14:textId="77777777" w:rsidR="004437B6" w:rsidRDefault="004437B6">
            <w:pPr>
              <w:ind w:left="0" w:hanging="2"/>
              <w:jc w:val="center"/>
              <w:rPr>
                <w:rFonts w:ascii="Calibri" w:eastAsia="Calibri" w:hAnsi="Calibri" w:cs="Calibri"/>
                <w:sz w:val="22"/>
                <w:szCs w:val="22"/>
              </w:rPr>
            </w:pPr>
          </w:p>
        </w:tc>
        <w:tc>
          <w:tcPr>
            <w:tcW w:w="1350" w:type="dxa"/>
          </w:tcPr>
          <w:p w14:paraId="1B60F066" w14:textId="77777777" w:rsidR="004437B6" w:rsidRDefault="004437B6">
            <w:pPr>
              <w:ind w:left="0" w:hanging="2"/>
              <w:jc w:val="center"/>
              <w:rPr>
                <w:rFonts w:ascii="Calibri" w:eastAsia="Calibri" w:hAnsi="Calibri" w:cs="Calibri"/>
                <w:sz w:val="22"/>
                <w:szCs w:val="22"/>
              </w:rPr>
            </w:pPr>
          </w:p>
        </w:tc>
      </w:tr>
      <w:tr w:rsidR="004437B6" w14:paraId="620C6A9A" w14:textId="77777777">
        <w:tc>
          <w:tcPr>
            <w:tcW w:w="7775" w:type="dxa"/>
          </w:tcPr>
          <w:p w14:paraId="3CC3A649" w14:textId="77777777" w:rsidR="004437B6" w:rsidRDefault="006C5FC0">
            <w:pPr>
              <w:ind w:left="0" w:hanging="2"/>
              <w:rPr>
                <w:rFonts w:ascii="Calibri" w:eastAsia="Calibri" w:hAnsi="Calibri" w:cs="Calibri"/>
                <w:sz w:val="22"/>
                <w:szCs w:val="22"/>
              </w:rPr>
            </w:pPr>
            <w:r>
              <w:rPr>
                <w:rFonts w:ascii="Calibri" w:eastAsia="Calibri" w:hAnsi="Calibri" w:cs="Calibri"/>
                <w:sz w:val="22"/>
                <w:szCs w:val="22"/>
              </w:rPr>
              <w:t>Accredited resuscitation course relevant to specialty training pathway during ST5-8</w:t>
            </w:r>
          </w:p>
        </w:tc>
        <w:tc>
          <w:tcPr>
            <w:tcW w:w="1331" w:type="dxa"/>
          </w:tcPr>
          <w:p w14:paraId="38CF0C5F" w14:textId="77777777" w:rsidR="004437B6" w:rsidRDefault="004437B6">
            <w:pPr>
              <w:ind w:left="0" w:hanging="2"/>
              <w:jc w:val="center"/>
              <w:rPr>
                <w:rFonts w:ascii="Calibri" w:eastAsia="Calibri" w:hAnsi="Calibri" w:cs="Calibri"/>
                <w:sz w:val="22"/>
                <w:szCs w:val="22"/>
              </w:rPr>
            </w:pPr>
          </w:p>
        </w:tc>
        <w:tc>
          <w:tcPr>
            <w:tcW w:w="1350" w:type="dxa"/>
          </w:tcPr>
          <w:p w14:paraId="7A1A67C8" w14:textId="77777777" w:rsidR="004437B6" w:rsidRDefault="004437B6">
            <w:pPr>
              <w:ind w:left="0" w:hanging="2"/>
              <w:jc w:val="center"/>
              <w:rPr>
                <w:rFonts w:ascii="Calibri" w:eastAsia="Calibri" w:hAnsi="Calibri" w:cs="Calibri"/>
                <w:sz w:val="22"/>
                <w:szCs w:val="22"/>
              </w:rPr>
            </w:pPr>
          </w:p>
        </w:tc>
      </w:tr>
      <w:tr w:rsidR="004437B6" w14:paraId="09F760B9" w14:textId="77777777">
        <w:tc>
          <w:tcPr>
            <w:tcW w:w="7775" w:type="dxa"/>
            <w:shd w:val="clear" w:color="auto" w:fill="auto"/>
          </w:tcPr>
          <w:p w14:paraId="11627508" w14:textId="77777777" w:rsidR="004437B6" w:rsidRDefault="006C5FC0">
            <w:pPr>
              <w:ind w:left="0" w:hanging="2"/>
              <w:rPr>
                <w:rFonts w:ascii="Calibri" w:eastAsia="Calibri" w:hAnsi="Calibri" w:cs="Calibri"/>
                <w:sz w:val="22"/>
                <w:szCs w:val="22"/>
              </w:rPr>
            </w:pPr>
            <w:r>
              <w:rPr>
                <w:rFonts w:ascii="Calibri" w:eastAsia="Calibri" w:hAnsi="Calibri" w:cs="Calibri"/>
                <w:b/>
                <w:sz w:val="22"/>
                <w:szCs w:val="22"/>
              </w:rPr>
              <w:t>Safeguarding Training:</w:t>
            </w:r>
          </w:p>
        </w:tc>
        <w:tc>
          <w:tcPr>
            <w:tcW w:w="1331" w:type="dxa"/>
            <w:shd w:val="clear" w:color="auto" w:fill="D9D9D9"/>
          </w:tcPr>
          <w:p w14:paraId="09307AA4" w14:textId="77777777" w:rsidR="004437B6" w:rsidRDefault="004437B6">
            <w:pPr>
              <w:ind w:left="0" w:hanging="2"/>
              <w:jc w:val="center"/>
              <w:rPr>
                <w:rFonts w:ascii="Calibri" w:eastAsia="Calibri" w:hAnsi="Calibri" w:cs="Calibri"/>
                <w:sz w:val="22"/>
                <w:szCs w:val="22"/>
              </w:rPr>
            </w:pPr>
          </w:p>
        </w:tc>
        <w:tc>
          <w:tcPr>
            <w:tcW w:w="1350" w:type="dxa"/>
            <w:shd w:val="clear" w:color="auto" w:fill="D9D9D9"/>
          </w:tcPr>
          <w:p w14:paraId="23DDAB0A" w14:textId="77777777" w:rsidR="004437B6" w:rsidRDefault="004437B6">
            <w:pPr>
              <w:ind w:left="0" w:hanging="2"/>
              <w:jc w:val="center"/>
              <w:rPr>
                <w:rFonts w:ascii="Calibri" w:eastAsia="Calibri" w:hAnsi="Calibri" w:cs="Calibri"/>
                <w:sz w:val="22"/>
                <w:szCs w:val="22"/>
              </w:rPr>
            </w:pPr>
          </w:p>
        </w:tc>
      </w:tr>
      <w:tr w:rsidR="004437B6" w14:paraId="434BA883" w14:textId="77777777">
        <w:tc>
          <w:tcPr>
            <w:tcW w:w="7775" w:type="dxa"/>
          </w:tcPr>
          <w:p w14:paraId="34A81F0C" w14:textId="330545AD" w:rsidR="004437B6" w:rsidRDefault="006C5FC0">
            <w:pPr>
              <w:ind w:left="0" w:hanging="2"/>
              <w:rPr>
                <w:rFonts w:ascii="Calibri" w:eastAsia="Calibri" w:hAnsi="Calibri" w:cs="Calibri"/>
                <w:sz w:val="22"/>
                <w:szCs w:val="22"/>
              </w:rPr>
            </w:pPr>
            <w:r>
              <w:rPr>
                <w:rFonts w:ascii="Calibri" w:eastAsia="Calibri" w:hAnsi="Calibri" w:cs="Calibri"/>
                <w:sz w:val="22"/>
                <w:szCs w:val="22"/>
              </w:rPr>
              <w:t>Optional during ST1/2/3</w:t>
            </w:r>
          </w:p>
          <w:p w14:paraId="7246549F" w14:textId="3B2492CB" w:rsidR="006C5FC0" w:rsidRDefault="006C5FC0" w:rsidP="006C5FC0">
            <w:pPr>
              <w:ind w:left="0" w:hanging="2"/>
              <w:rPr>
                <w:rFonts w:ascii="Calibri" w:eastAsia="Calibri" w:hAnsi="Calibri" w:cs="Calibri"/>
                <w:sz w:val="22"/>
                <w:szCs w:val="22"/>
              </w:rPr>
            </w:pPr>
            <w:r>
              <w:rPr>
                <w:rFonts w:ascii="Calibri" w:eastAsia="Calibri" w:hAnsi="Calibri" w:cs="Calibri"/>
                <w:sz w:val="22"/>
                <w:szCs w:val="22"/>
              </w:rPr>
              <w:t>Mandatory ST4-St7/8(S3)</w:t>
            </w:r>
          </w:p>
        </w:tc>
        <w:tc>
          <w:tcPr>
            <w:tcW w:w="1331" w:type="dxa"/>
          </w:tcPr>
          <w:p w14:paraId="0F29598A" w14:textId="77777777" w:rsidR="004437B6" w:rsidRDefault="004437B6">
            <w:pPr>
              <w:ind w:left="0" w:hanging="2"/>
              <w:jc w:val="center"/>
              <w:rPr>
                <w:rFonts w:ascii="Calibri" w:eastAsia="Calibri" w:hAnsi="Calibri" w:cs="Calibri"/>
                <w:sz w:val="22"/>
                <w:szCs w:val="22"/>
              </w:rPr>
            </w:pPr>
          </w:p>
        </w:tc>
        <w:tc>
          <w:tcPr>
            <w:tcW w:w="1350" w:type="dxa"/>
          </w:tcPr>
          <w:p w14:paraId="405CCDB0" w14:textId="77777777" w:rsidR="004437B6" w:rsidRDefault="004437B6">
            <w:pPr>
              <w:ind w:left="0" w:hanging="2"/>
              <w:jc w:val="center"/>
              <w:rPr>
                <w:rFonts w:ascii="Calibri" w:eastAsia="Calibri" w:hAnsi="Calibri" w:cs="Calibri"/>
                <w:sz w:val="22"/>
                <w:szCs w:val="22"/>
              </w:rPr>
            </w:pPr>
          </w:p>
        </w:tc>
      </w:tr>
      <w:tr w:rsidR="004437B6" w14:paraId="3489BA63" w14:textId="77777777">
        <w:tc>
          <w:tcPr>
            <w:tcW w:w="7775" w:type="dxa"/>
            <w:shd w:val="clear" w:color="auto" w:fill="auto"/>
          </w:tcPr>
          <w:p w14:paraId="5E675AB6" w14:textId="77777777" w:rsidR="004437B6" w:rsidRDefault="006C5FC0">
            <w:pPr>
              <w:ind w:left="0" w:hanging="2"/>
              <w:rPr>
                <w:rFonts w:ascii="Calibri" w:eastAsia="Calibri" w:hAnsi="Calibri" w:cs="Calibri"/>
                <w:sz w:val="22"/>
                <w:szCs w:val="22"/>
              </w:rPr>
            </w:pPr>
            <w:r>
              <w:rPr>
                <w:rFonts w:ascii="Calibri" w:eastAsia="Calibri" w:hAnsi="Calibri" w:cs="Calibri"/>
                <w:b/>
                <w:sz w:val="22"/>
                <w:szCs w:val="22"/>
              </w:rPr>
              <w:t>START:</w:t>
            </w:r>
          </w:p>
        </w:tc>
        <w:tc>
          <w:tcPr>
            <w:tcW w:w="1331" w:type="dxa"/>
            <w:shd w:val="clear" w:color="auto" w:fill="D9D9D9"/>
          </w:tcPr>
          <w:p w14:paraId="3E0FE19E" w14:textId="77777777" w:rsidR="004437B6" w:rsidRDefault="004437B6">
            <w:pPr>
              <w:ind w:left="0" w:hanging="2"/>
              <w:jc w:val="center"/>
              <w:rPr>
                <w:rFonts w:ascii="Calibri" w:eastAsia="Calibri" w:hAnsi="Calibri" w:cs="Calibri"/>
                <w:sz w:val="22"/>
                <w:szCs w:val="22"/>
              </w:rPr>
            </w:pPr>
          </w:p>
        </w:tc>
        <w:tc>
          <w:tcPr>
            <w:tcW w:w="1350" w:type="dxa"/>
            <w:shd w:val="clear" w:color="auto" w:fill="D9D9D9"/>
          </w:tcPr>
          <w:p w14:paraId="024F3AA7" w14:textId="77777777" w:rsidR="004437B6" w:rsidRDefault="004437B6">
            <w:pPr>
              <w:ind w:left="0" w:hanging="2"/>
              <w:jc w:val="center"/>
              <w:rPr>
                <w:rFonts w:ascii="Calibri" w:eastAsia="Calibri" w:hAnsi="Calibri" w:cs="Calibri"/>
                <w:sz w:val="22"/>
                <w:szCs w:val="22"/>
              </w:rPr>
            </w:pPr>
          </w:p>
        </w:tc>
      </w:tr>
      <w:tr w:rsidR="004437B6" w14:paraId="20A075E4" w14:textId="77777777">
        <w:tc>
          <w:tcPr>
            <w:tcW w:w="7775" w:type="dxa"/>
          </w:tcPr>
          <w:p w14:paraId="22C037C5" w14:textId="77777777" w:rsidR="004437B6" w:rsidRDefault="006C5FC0">
            <w:pPr>
              <w:ind w:left="0" w:hanging="2"/>
              <w:rPr>
                <w:rFonts w:ascii="Calibri" w:eastAsia="Calibri" w:hAnsi="Calibri" w:cs="Calibri"/>
                <w:sz w:val="22"/>
                <w:szCs w:val="22"/>
              </w:rPr>
            </w:pPr>
            <w:r>
              <w:rPr>
                <w:rFonts w:ascii="Calibri" w:eastAsia="Calibri" w:hAnsi="Calibri" w:cs="Calibri"/>
                <w:sz w:val="22"/>
                <w:szCs w:val="22"/>
              </w:rPr>
              <w:t xml:space="preserve">START Assessment – in ST6 onwards </w:t>
            </w:r>
          </w:p>
        </w:tc>
        <w:tc>
          <w:tcPr>
            <w:tcW w:w="1331" w:type="dxa"/>
          </w:tcPr>
          <w:p w14:paraId="432835D7" w14:textId="77777777" w:rsidR="004437B6" w:rsidRDefault="004437B6">
            <w:pPr>
              <w:ind w:left="0" w:hanging="2"/>
              <w:jc w:val="center"/>
              <w:rPr>
                <w:rFonts w:ascii="Calibri" w:eastAsia="Calibri" w:hAnsi="Calibri" w:cs="Calibri"/>
                <w:sz w:val="22"/>
                <w:szCs w:val="22"/>
              </w:rPr>
            </w:pPr>
          </w:p>
        </w:tc>
        <w:tc>
          <w:tcPr>
            <w:tcW w:w="1350" w:type="dxa"/>
          </w:tcPr>
          <w:p w14:paraId="78A65890" w14:textId="77777777" w:rsidR="004437B6" w:rsidRDefault="004437B6">
            <w:pPr>
              <w:ind w:left="0" w:hanging="2"/>
              <w:jc w:val="center"/>
              <w:rPr>
                <w:rFonts w:ascii="Calibri" w:eastAsia="Calibri" w:hAnsi="Calibri" w:cs="Calibri"/>
                <w:sz w:val="22"/>
                <w:szCs w:val="22"/>
              </w:rPr>
            </w:pPr>
          </w:p>
        </w:tc>
      </w:tr>
      <w:tr w:rsidR="004437B6" w14:paraId="3FFE613B" w14:textId="77777777">
        <w:tc>
          <w:tcPr>
            <w:tcW w:w="7775" w:type="dxa"/>
          </w:tcPr>
          <w:p w14:paraId="46D75CC2" w14:textId="72A52170" w:rsidR="004437B6" w:rsidRDefault="006C5FC0">
            <w:pPr>
              <w:ind w:left="0" w:hanging="2"/>
              <w:rPr>
                <w:rFonts w:ascii="Calibri" w:eastAsia="Calibri" w:hAnsi="Calibri" w:cs="Calibri"/>
                <w:sz w:val="22"/>
                <w:szCs w:val="22"/>
              </w:rPr>
            </w:pPr>
            <w:r>
              <w:rPr>
                <w:rFonts w:ascii="Calibri" w:eastAsia="Calibri" w:hAnsi="Calibri" w:cs="Calibri"/>
                <w:sz w:val="22"/>
                <w:szCs w:val="22"/>
              </w:rPr>
              <w:t>START PDP – in ST7 onwards - evidenced and marked as achieved</w:t>
            </w:r>
          </w:p>
        </w:tc>
        <w:tc>
          <w:tcPr>
            <w:tcW w:w="1331" w:type="dxa"/>
          </w:tcPr>
          <w:p w14:paraId="4F0E4967" w14:textId="77777777" w:rsidR="004437B6" w:rsidRDefault="004437B6">
            <w:pPr>
              <w:ind w:left="0" w:hanging="2"/>
              <w:jc w:val="center"/>
              <w:rPr>
                <w:rFonts w:ascii="Calibri" w:eastAsia="Calibri" w:hAnsi="Calibri" w:cs="Calibri"/>
                <w:sz w:val="22"/>
                <w:szCs w:val="22"/>
              </w:rPr>
            </w:pPr>
          </w:p>
        </w:tc>
        <w:tc>
          <w:tcPr>
            <w:tcW w:w="1350" w:type="dxa"/>
          </w:tcPr>
          <w:p w14:paraId="7222E6D5" w14:textId="77777777" w:rsidR="004437B6" w:rsidRDefault="004437B6">
            <w:pPr>
              <w:ind w:left="0" w:hanging="2"/>
              <w:jc w:val="center"/>
              <w:rPr>
                <w:rFonts w:ascii="Calibri" w:eastAsia="Calibri" w:hAnsi="Calibri" w:cs="Calibri"/>
                <w:sz w:val="22"/>
                <w:szCs w:val="22"/>
              </w:rPr>
            </w:pPr>
          </w:p>
        </w:tc>
      </w:tr>
      <w:tr w:rsidR="004437B6" w14:paraId="5387B9D3" w14:textId="77777777">
        <w:tc>
          <w:tcPr>
            <w:tcW w:w="7775" w:type="dxa"/>
          </w:tcPr>
          <w:p w14:paraId="1CE4E4FC" w14:textId="77777777" w:rsidR="004437B6" w:rsidRDefault="006C5FC0">
            <w:pPr>
              <w:ind w:left="0" w:hanging="2"/>
              <w:rPr>
                <w:rFonts w:ascii="Calibri" w:eastAsia="Calibri" w:hAnsi="Calibri" w:cs="Calibri"/>
                <w:sz w:val="22"/>
                <w:szCs w:val="22"/>
              </w:rPr>
            </w:pPr>
            <w:r>
              <w:rPr>
                <w:rFonts w:ascii="Calibri" w:eastAsia="Calibri" w:hAnsi="Calibri" w:cs="Calibri"/>
                <w:sz w:val="22"/>
                <w:szCs w:val="22"/>
              </w:rPr>
              <w:t xml:space="preserve">START Reflection </w:t>
            </w:r>
          </w:p>
        </w:tc>
        <w:tc>
          <w:tcPr>
            <w:tcW w:w="1331" w:type="dxa"/>
          </w:tcPr>
          <w:p w14:paraId="14315524" w14:textId="77777777" w:rsidR="004437B6" w:rsidRDefault="004437B6">
            <w:pPr>
              <w:ind w:left="0" w:hanging="2"/>
              <w:jc w:val="center"/>
              <w:rPr>
                <w:rFonts w:ascii="Calibri" w:eastAsia="Calibri" w:hAnsi="Calibri" w:cs="Calibri"/>
                <w:sz w:val="22"/>
                <w:szCs w:val="22"/>
              </w:rPr>
            </w:pPr>
          </w:p>
        </w:tc>
        <w:tc>
          <w:tcPr>
            <w:tcW w:w="1350" w:type="dxa"/>
          </w:tcPr>
          <w:p w14:paraId="439C0565" w14:textId="77777777" w:rsidR="004437B6" w:rsidRDefault="004437B6">
            <w:pPr>
              <w:ind w:left="0" w:hanging="2"/>
              <w:jc w:val="center"/>
              <w:rPr>
                <w:rFonts w:ascii="Calibri" w:eastAsia="Calibri" w:hAnsi="Calibri" w:cs="Calibri"/>
                <w:sz w:val="22"/>
                <w:szCs w:val="22"/>
              </w:rPr>
            </w:pPr>
          </w:p>
        </w:tc>
      </w:tr>
      <w:tr w:rsidR="004437B6" w14:paraId="46665F84" w14:textId="77777777">
        <w:tc>
          <w:tcPr>
            <w:tcW w:w="7775" w:type="dxa"/>
          </w:tcPr>
          <w:p w14:paraId="708D629E" w14:textId="77777777" w:rsidR="006C5FC0" w:rsidRPr="006C5FC0" w:rsidRDefault="006C5FC0" w:rsidP="006C5FC0">
            <w:pPr>
              <w:ind w:left="0" w:hanging="2"/>
              <w:rPr>
                <w:rFonts w:ascii="Calibri" w:eastAsia="Calibri" w:hAnsi="Calibri" w:cs="Calibri"/>
                <w:b/>
                <w:sz w:val="22"/>
                <w:szCs w:val="22"/>
              </w:rPr>
            </w:pPr>
            <w:r w:rsidRPr="006C5FC0">
              <w:rPr>
                <w:rFonts w:ascii="Calibri" w:eastAsia="Calibri" w:hAnsi="Calibri" w:cs="Calibri"/>
                <w:b/>
                <w:sz w:val="22"/>
                <w:szCs w:val="22"/>
              </w:rPr>
              <w:t>CSAC Report</w:t>
            </w:r>
          </w:p>
          <w:p w14:paraId="64538B69" w14:textId="01493546" w:rsidR="004437B6" w:rsidRDefault="006C5FC0" w:rsidP="006C5FC0">
            <w:pPr>
              <w:ind w:left="0" w:hanging="2"/>
              <w:rPr>
                <w:rFonts w:ascii="Calibri" w:eastAsia="Calibri" w:hAnsi="Calibri" w:cs="Calibri"/>
                <w:sz w:val="22"/>
                <w:szCs w:val="22"/>
              </w:rPr>
            </w:pPr>
            <w:r>
              <w:rPr>
                <w:rFonts w:ascii="Calibri" w:eastAsia="Calibri" w:hAnsi="Calibri" w:cs="Calibri"/>
                <w:sz w:val="22"/>
                <w:szCs w:val="22"/>
              </w:rPr>
              <w:t xml:space="preserve"> – GRID trainees only – needs to recommend an outcome 6 for those aiming for an outcome 6 at their corresponding WM ARCP </w:t>
            </w:r>
          </w:p>
        </w:tc>
        <w:tc>
          <w:tcPr>
            <w:tcW w:w="1331" w:type="dxa"/>
          </w:tcPr>
          <w:p w14:paraId="741819ED" w14:textId="77777777" w:rsidR="004437B6" w:rsidRDefault="004437B6">
            <w:pPr>
              <w:ind w:left="0" w:hanging="2"/>
              <w:jc w:val="center"/>
              <w:rPr>
                <w:rFonts w:ascii="Calibri" w:eastAsia="Calibri" w:hAnsi="Calibri" w:cs="Calibri"/>
                <w:sz w:val="22"/>
                <w:szCs w:val="22"/>
              </w:rPr>
            </w:pPr>
          </w:p>
        </w:tc>
        <w:tc>
          <w:tcPr>
            <w:tcW w:w="1350" w:type="dxa"/>
          </w:tcPr>
          <w:p w14:paraId="5BA790AF" w14:textId="77777777" w:rsidR="004437B6" w:rsidRDefault="004437B6">
            <w:pPr>
              <w:ind w:left="0" w:hanging="2"/>
              <w:jc w:val="center"/>
              <w:rPr>
                <w:rFonts w:ascii="Calibri" w:eastAsia="Calibri" w:hAnsi="Calibri" w:cs="Calibri"/>
                <w:sz w:val="22"/>
                <w:szCs w:val="22"/>
              </w:rPr>
            </w:pPr>
          </w:p>
        </w:tc>
      </w:tr>
      <w:tr w:rsidR="004437B6" w14:paraId="171B54FF" w14:textId="77777777">
        <w:tc>
          <w:tcPr>
            <w:tcW w:w="7775" w:type="dxa"/>
          </w:tcPr>
          <w:p w14:paraId="606B31E7" w14:textId="77777777" w:rsidR="004437B6" w:rsidRDefault="006C5FC0">
            <w:pPr>
              <w:ind w:left="0" w:hanging="2"/>
              <w:rPr>
                <w:rFonts w:ascii="Calibri" w:eastAsia="Calibri" w:hAnsi="Calibri" w:cs="Calibri"/>
                <w:sz w:val="22"/>
                <w:szCs w:val="22"/>
              </w:rPr>
            </w:pPr>
            <w:r>
              <w:rPr>
                <w:rFonts w:ascii="Calibri" w:eastAsia="Calibri" w:hAnsi="Calibri" w:cs="Calibri"/>
                <w:b/>
                <w:sz w:val="22"/>
                <w:szCs w:val="22"/>
              </w:rPr>
              <w:t>Clinic Attendance:</w:t>
            </w:r>
          </w:p>
          <w:p w14:paraId="057F5F0E" w14:textId="45F6EDE0" w:rsidR="004437B6" w:rsidRDefault="006C5FC0" w:rsidP="006C5FC0">
            <w:pPr>
              <w:ind w:left="0" w:hanging="2"/>
              <w:rPr>
                <w:rFonts w:ascii="Calibri" w:eastAsia="Calibri" w:hAnsi="Calibri" w:cs="Calibri"/>
                <w:sz w:val="22"/>
                <w:szCs w:val="22"/>
              </w:rPr>
            </w:pPr>
            <w:r>
              <w:rPr>
                <w:rFonts w:ascii="Calibri" w:eastAsia="Calibri" w:hAnsi="Calibri" w:cs="Calibri"/>
                <w:sz w:val="22"/>
                <w:szCs w:val="22"/>
              </w:rPr>
              <w:t xml:space="preserve">This is not mandated but recommended </w:t>
            </w:r>
          </w:p>
        </w:tc>
        <w:tc>
          <w:tcPr>
            <w:tcW w:w="1331" w:type="dxa"/>
          </w:tcPr>
          <w:p w14:paraId="026E3F15" w14:textId="77777777" w:rsidR="004437B6" w:rsidRDefault="004437B6">
            <w:pPr>
              <w:ind w:left="0" w:hanging="2"/>
              <w:jc w:val="center"/>
              <w:rPr>
                <w:rFonts w:ascii="Calibri" w:eastAsia="Calibri" w:hAnsi="Calibri" w:cs="Calibri"/>
                <w:sz w:val="22"/>
                <w:szCs w:val="22"/>
              </w:rPr>
            </w:pPr>
          </w:p>
        </w:tc>
        <w:tc>
          <w:tcPr>
            <w:tcW w:w="1350" w:type="dxa"/>
          </w:tcPr>
          <w:p w14:paraId="5A76B56F" w14:textId="77777777" w:rsidR="004437B6" w:rsidRDefault="004437B6">
            <w:pPr>
              <w:ind w:left="0" w:hanging="2"/>
              <w:jc w:val="center"/>
              <w:rPr>
                <w:rFonts w:ascii="Calibri" w:eastAsia="Calibri" w:hAnsi="Calibri" w:cs="Calibri"/>
                <w:sz w:val="22"/>
                <w:szCs w:val="22"/>
              </w:rPr>
            </w:pPr>
          </w:p>
        </w:tc>
      </w:tr>
      <w:tr w:rsidR="004437B6" w14:paraId="4DBCD994" w14:textId="77777777">
        <w:tc>
          <w:tcPr>
            <w:tcW w:w="7775" w:type="dxa"/>
          </w:tcPr>
          <w:p w14:paraId="0E9873CF" w14:textId="77777777" w:rsidR="004437B6" w:rsidRDefault="006C5FC0">
            <w:pPr>
              <w:ind w:left="0" w:hanging="2"/>
              <w:rPr>
                <w:rFonts w:ascii="Calibri" w:eastAsia="Calibri" w:hAnsi="Calibri" w:cs="Calibri"/>
                <w:b/>
                <w:sz w:val="22"/>
                <w:szCs w:val="22"/>
              </w:rPr>
            </w:pPr>
            <w:r>
              <w:rPr>
                <w:rFonts w:ascii="Calibri" w:eastAsia="Calibri" w:hAnsi="Calibri" w:cs="Calibri"/>
                <w:b/>
                <w:sz w:val="22"/>
                <w:szCs w:val="22"/>
              </w:rPr>
              <w:t>Audits and QIPs (optional)</w:t>
            </w:r>
          </w:p>
        </w:tc>
        <w:tc>
          <w:tcPr>
            <w:tcW w:w="1331" w:type="dxa"/>
          </w:tcPr>
          <w:p w14:paraId="099F9662" w14:textId="77777777" w:rsidR="004437B6" w:rsidRDefault="004437B6">
            <w:pPr>
              <w:ind w:left="0" w:hanging="2"/>
              <w:jc w:val="center"/>
              <w:rPr>
                <w:rFonts w:ascii="Calibri" w:eastAsia="Calibri" w:hAnsi="Calibri" w:cs="Calibri"/>
                <w:sz w:val="22"/>
                <w:szCs w:val="22"/>
              </w:rPr>
            </w:pPr>
          </w:p>
        </w:tc>
        <w:tc>
          <w:tcPr>
            <w:tcW w:w="1350" w:type="dxa"/>
          </w:tcPr>
          <w:p w14:paraId="4A58DA55" w14:textId="77777777" w:rsidR="004437B6" w:rsidRDefault="004437B6">
            <w:pPr>
              <w:ind w:left="0" w:hanging="2"/>
              <w:jc w:val="center"/>
              <w:rPr>
                <w:rFonts w:ascii="Calibri" w:eastAsia="Calibri" w:hAnsi="Calibri" w:cs="Calibri"/>
                <w:sz w:val="22"/>
                <w:szCs w:val="22"/>
              </w:rPr>
            </w:pPr>
          </w:p>
        </w:tc>
      </w:tr>
      <w:tr w:rsidR="004437B6" w14:paraId="12937EF2" w14:textId="77777777">
        <w:tc>
          <w:tcPr>
            <w:tcW w:w="7775" w:type="dxa"/>
          </w:tcPr>
          <w:p w14:paraId="60F3CF6A" w14:textId="77777777" w:rsidR="004437B6" w:rsidRDefault="006C5FC0">
            <w:pPr>
              <w:ind w:left="0" w:hanging="2"/>
              <w:rPr>
                <w:rFonts w:ascii="Calibri" w:eastAsia="Calibri" w:hAnsi="Calibri" w:cs="Calibri"/>
                <w:b/>
                <w:sz w:val="22"/>
                <w:szCs w:val="22"/>
              </w:rPr>
            </w:pPr>
            <w:r>
              <w:rPr>
                <w:rFonts w:ascii="Calibri" w:eastAsia="Calibri" w:hAnsi="Calibri" w:cs="Calibri"/>
                <w:b/>
                <w:sz w:val="22"/>
                <w:szCs w:val="22"/>
              </w:rPr>
              <w:t>Research/clinical questions (optional)</w:t>
            </w:r>
          </w:p>
        </w:tc>
        <w:tc>
          <w:tcPr>
            <w:tcW w:w="1331" w:type="dxa"/>
          </w:tcPr>
          <w:p w14:paraId="04690EBF" w14:textId="77777777" w:rsidR="004437B6" w:rsidRDefault="004437B6">
            <w:pPr>
              <w:ind w:left="0" w:hanging="2"/>
              <w:jc w:val="center"/>
              <w:rPr>
                <w:rFonts w:ascii="Calibri" w:eastAsia="Calibri" w:hAnsi="Calibri" w:cs="Calibri"/>
                <w:sz w:val="22"/>
                <w:szCs w:val="22"/>
              </w:rPr>
            </w:pPr>
          </w:p>
        </w:tc>
        <w:tc>
          <w:tcPr>
            <w:tcW w:w="1350" w:type="dxa"/>
          </w:tcPr>
          <w:p w14:paraId="4D6764D1" w14:textId="77777777" w:rsidR="004437B6" w:rsidRDefault="004437B6">
            <w:pPr>
              <w:ind w:left="0" w:hanging="2"/>
              <w:jc w:val="center"/>
              <w:rPr>
                <w:rFonts w:ascii="Calibri" w:eastAsia="Calibri" w:hAnsi="Calibri" w:cs="Calibri"/>
                <w:sz w:val="22"/>
                <w:szCs w:val="22"/>
              </w:rPr>
            </w:pPr>
          </w:p>
        </w:tc>
      </w:tr>
      <w:tr w:rsidR="004437B6" w14:paraId="1AF980B1" w14:textId="77777777">
        <w:tc>
          <w:tcPr>
            <w:tcW w:w="7775" w:type="dxa"/>
          </w:tcPr>
          <w:p w14:paraId="3F79B54C" w14:textId="77777777" w:rsidR="004437B6" w:rsidRDefault="006C5FC0">
            <w:pPr>
              <w:ind w:left="0" w:hanging="2"/>
              <w:rPr>
                <w:rFonts w:ascii="Calibri" w:eastAsia="Calibri" w:hAnsi="Calibri" w:cs="Calibri"/>
                <w:sz w:val="22"/>
                <w:szCs w:val="22"/>
              </w:rPr>
            </w:pPr>
            <w:r>
              <w:rPr>
                <w:rFonts w:ascii="Calibri" w:eastAsia="Calibri" w:hAnsi="Calibri" w:cs="Calibri"/>
                <w:b/>
                <w:sz w:val="22"/>
                <w:szCs w:val="22"/>
              </w:rPr>
              <w:t>Reflection:</w:t>
            </w:r>
          </w:p>
          <w:p w14:paraId="49246833" w14:textId="7C5620FC" w:rsidR="004437B6" w:rsidRDefault="006C5FC0" w:rsidP="006C5FC0">
            <w:pPr>
              <w:ind w:left="0" w:hanging="2"/>
              <w:rPr>
                <w:rFonts w:ascii="Calibri" w:eastAsia="Calibri" w:hAnsi="Calibri" w:cs="Calibri"/>
                <w:sz w:val="22"/>
                <w:szCs w:val="22"/>
              </w:rPr>
            </w:pPr>
            <w:r>
              <w:rPr>
                <w:rFonts w:ascii="Calibri" w:eastAsia="Calibri" w:hAnsi="Calibri" w:cs="Calibri"/>
                <w:sz w:val="22"/>
                <w:szCs w:val="22"/>
              </w:rPr>
              <w:t xml:space="preserve">Required to reflect on any “Critical Incidents” or untoward events as input on your Form R.  This is a GMC requirement.  Reflections can also be used to help demonstrate completion of the curriculum (see Progress guidance for help).  </w:t>
            </w:r>
          </w:p>
        </w:tc>
        <w:tc>
          <w:tcPr>
            <w:tcW w:w="1331" w:type="dxa"/>
          </w:tcPr>
          <w:p w14:paraId="14BE38A8" w14:textId="77777777" w:rsidR="004437B6" w:rsidRDefault="004437B6">
            <w:pPr>
              <w:ind w:left="0" w:hanging="2"/>
              <w:jc w:val="center"/>
              <w:rPr>
                <w:rFonts w:ascii="Calibri" w:eastAsia="Calibri" w:hAnsi="Calibri" w:cs="Calibri"/>
                <w:sz w:val="22"/>
                <w:szCs w:val="22"/>
              </w:rPr>
            </w:pPr>
          </w:p>
        </w:tc>
        <w:tc>
          <w:tcPr>
            <w:tcW w:w="1350" w:type="dxa"/>
          </w:tcPr>
          <w:p w14:paraId="60904D7C" w14:textId="77777777" w:rsidR="004437B6" w:rsidRDefault="004437B6">
            <w:pPr>
              <w:ind w:left="0" w:hanging="2"/>
              <w:jc w:val="center"/>
              <w:rPr>
                <w:rFonts w:ascii="Calibri" w:eastAsia="Calibri" w:hAnsi="Calibri" w:cs="Calibri"/>
                <w:sz w:val="22"/>
                <w:szCs w:val="22"/>
              </w:rPr>
            </w:pPr>
          </w:p>
        </w:tc>
      </w:tr>
      <w:tr w:rsidR="004437B6" w14:paraId="735A1089" w14:textId="77777777">
        <w:tc>
          <w:tcPr>
            <w:tcW w:w="7775" w:type="dxa"/>
          </w:tcPr>
          <w:p w14:paraId="70CAB654" w14:textId="77777777" w:rsidR="004437B6" w:rsidRDefault="006C5FC0">
            <w:pPr>
              <w:ind w:left="0" w:hanging="2"/>
              <w:rPr>
                <w:rFonts w:ascii="Calibri" w:eastAsia="Calibri" w:hAnsi="Calibri" w:cs="Calibri"/>
                <w:sz w:val="22"/>
                <w:szCs w:val="22"/>
              </w:rPr>
            </w:pPr>
            <w:r>
              <w:rPr>
                <w:rFonts w:ascii="Calibri" w:eastAsia="Calibri" w:hAnsi="Calibri" w:cs="Calibri"/>
                <w:b/>
                <w:sz w:val="22"/>
                <w:szCs w:val="22"/>
              </w:rPr>
              <w:t>GMC / NETS surveys</w:t>
            </w:r>
          </w:p>
          <w:p w14:paraId="3DFA4E26" w14:textId="17E72D08" w:rsidR="004437B6" w:rsidRDefault="006C5FC0">
            <w:pPr>
              <w:ind w:left="0" w:hanging="2"/>
              <w:rPr>
                <w:rFonts w:ascii="Calibri" w:eastAsia="Calibri" w:hAnsi="Calibri" w:cs="Calibri"/>
                <w:sz w:val="22"/>
                <w:szCs w:val="22"/>
              </w:rPr>
            </w:pPr>
            <w:r>
              <w:rPr>
                <w:rFonts w:ascii="Calibri" w:eastAsia="Calibri" w:hAnsi="Calibri" w:cs="Calibri"/>
                <w:sz w:val="22"/>
                <w:szCs w:val="22"/>
              </w:rPr>
              <w:t>Not compulsory, but strongly encouraged</w:t>
            </w:r>
          </w:p>
        </w:tc>
        <w:tc>
          <w:tcPr>
            <w:tcW w:w="1331" w:type="dxa"/>
          </w:tcPr>
          <w:p w14:paraId="4694EB29" w14:textId="77777777" w:rsidR="004437B6" w:rsidRDefault="004437B6">
            <w:pPr>
              <w:ind w:left="0" w:hanging="2"/>
              <w:jc w:val="center"/>
              <w:rPr>
                <w:rFonts w:ascii="Calibri" w:eastAsia="Calibri" w:hAnsi="Calibri" w:cs="Calibri"/>
                <w:sz w:val="22"/>
                <w:szCs w:val="22"/>
              </w:rPr>
            </w:pPr>
          </w:p>
        </w:tc>
        <w:tc>
          <w:tcPr>
            <w:tcW w:w="1350" w:type="dxa"/>
          </w:tcPr>
          <w:p w14:paraId="5A0E5830" w14:textId="77777777" w:rsidR="004437B6" w:rsidRDefault="004437B6">
            <w:pPr>
              <w:ind w:left="0" w:hanging="2"/>
              <w:jc w:val="center"/>
              <w:rPr>
                <w:rFonts w:ascii="Calibri" w:eastAsia="Calibri" w:hAnsi="Calibri" w:cs="Calibri"/>
                <w:sz w:val="22"/>
                <w:szCs w:val="22"/>
              </w:rPr>
            </w:pPr>
          </w:p>
        </w:tc>
      </w:tr>
      <w:tr w:rsidR="004437B6" w14:paraId="50E5FD4F" w14:textId="77777777">
        <w:tc>
          <w:tcPr>
            <w:tcW w:w="7775" w:type="dxa"/>
          </w:tcPr>
          <w:p w14:paraId="1E6A2B4C" w14:textId="72A1860A" w:rsidR="004437B6" w:rsidRDefault="006C5FC0">
            <w:pPr>
              <w:ind w:left="0" w:hanging="2"/>
              <w:rPr>
                <w:rFonts w:ascii="Calibri" w:eastAsia="Calibri" w:hAnsi="Calibri" w:cs="Calibri"/>
                <w:sz w:val="22"/>
                <w:szCs w:val="22"/>
              </w:rPr>
            </w:pPr>
            <w:r>
              <w:rPr>
                <w:rFonts w:ascii="Calibri" w:eastAsia="Calibri" w:hAnsi="Calibri" w:cs="Calibri"/>
                <w:b/>
                <w:sz w:val="22"/>
                <w:szCs w:val="22"/>
              </w:rPr>
              <w:t>Curriculum</w:t>
            </w:r>
          </w:p>
          <w:p w14:paraId="6A0BBA0E" w14:textId="77777777" w:rsidR="004437B6" w:rsidRDefault="006C5FC0">
            <w:pPr>
              <w:ind w:left="0" w:hanging="2"/>
              <w:rPr>
                <w:rFonts w:ascii="Calibri" w:eastAsia="Calibri" w:hAnsi="Calibri" w:cs="Calibri"/>
                <w:sz w:val="22"/>
                <w:szCs w:val="22"/>
              </w:rPr>
            </w:pPr>
            <w:r>
              <w:rPr>
                <w:rFonts w:ascii="Calibri" w:eastAsia="Calibri" w:hAnsi="Calibri" w:cs="Calibri"/>
                <w:b/>
                <w:sz w:val="22"/>
                <w:szCs w:val="22"/>
              </w:rPr>
              <w:t xml:space="preserve">ALL: </w:t>
            </w:r>
          </w:p>
          <w:p w14:paraId="5EED94CF" w14:textId="50C4F058" w:rsidR="004437B6" w:rsidRDefault="006C5FC0">
            <w:pPr>
              <w:ind w:left="0" w:hanging="2"/>
              <w:rPr>
                <w:rFonts w:ascii="Calibri" w:eastAsia="Calibri" w:hAnsi="Calibri" w:cs="Calibri"/>
                <w:sz w:val="22"/>
                <w:szCs w:val="22"/>
              </w:rPr>
            </w:pPr>
            <w:r>
              <w:rPr>
                <w:rFonts w:ascii="Calibri" w:eastAsia="Calibri" w:hAnsi="Calibri" w:cs="Calibri"/>
                <w:sz w:val="22"/>
                <w:szCs w:val="22"/>
              </w:rPr>
              <w:t>Relevant evidence has been added to the key capabilities for each domain of appropriate curriculum, avoiding multi tagging and showing progress through training.</w:t>
            </w:r>
          </w:p>
          <w:p w14:paraId="5B72AE5A" w14:textId="596577E8" w:rsidR="004437B6" w:rsidRDefault="006C5FC0">
            <w:pPr>
              <w:ind w:left="0" w:hanging="2"/>
              <w:rPr>
                <w:rFonts w:ascii="Calibri" w:eastAsia="Calibri" w:hAnsi="Calibri" w:cs="Calibri"/>
                <w:sz w:val="22"/>
                <w:szCs w:val="22"/>
              </w:rPr>
            </w:pPr>
            <w:r>
              <w:rPr>
                <w:rFonts w:ascii="Calibri" w:eastAsia="Calibri" w:hAnsi="Calibri" w:cs="Calibri"/>
                <w:b/>
                <w:sz w:val="22"/>
                <w:szCs w:val="22"/>
              </w:rPr>
              <w:t>COMPLETION of CORE / SPECIALTY:</w:t>
            </w:r>
          </w:p>
          <w:p w14:paraId="599794C6" w14:textId="54845BBE" w:rsidR="006C5FC0" w:rsidRDefault="006C5FC0" w:rsidP="006C5FC0">
            <w:pPr>
              <w:ind w:left="0" w:hanging="2"/>
              <w:rPr>
                <w:rFonts w:ascii="Calibri" w:eastAsia="Calibri" w:hAnsi="Calibri" w:cs="Calibri"/>
                <w:sz w:val="22"/>
                <w:szCs w:val="22"/>
              </w:rPr>
            </w:pPr>
            <w:r>
              <w:rPr>
                <w:rFonts w:ascii="Calibri" w:eastAsia="Calibri" w:hAnsi="Calibri" w:cs="Calibri"/>
                <w:sz w:val="22"/>
                <w:szCs w:val="22"/>
                <w:highlight w:val="white"/>
              </w:rPr>
              <w:t xml:space="preserve">It is </w:t>
            </w:r>
            <w:r>
              <w:rPr>
                <w:rFonts w:ascii="Calibri" w:eastAsia="Calibri" w:hAnsi="Calibri" w:cs="Calibri"/>
                <w:b/>
                <w:sz w:val="22"/>
                <w:szCs w:val="22"/>
                <w:highlight w:val="white"/>
              </w:rPr>
              <w:t>essential</w:t>
            </w:r>
            <w:r>
              <w:rPr>
                <w:rFonts w:ascii="Calibri" w:eastAsia="Calibri" w:hAnsi="Calibri" w:cs="Calibri"/>
                <w:sz w:val="22"/>
                <w:szCs w:val="22"/>
                <w:highlight w:val="white"/>
              </w:rPr>
              <w:t xml:space="preserve"> that </w:t>
            </w:r>
            <w:r>
              <w:rPr>
                <w:rFonts w:ascii="Calibri" w:eastAsia="Calibri" w:hAnsi="Calibri" w:cs="Calibri"/>
                <w:sz w:val="22"/>
                <w:szCs w:val="22"/>
              </w:rPr>
              <w:t>Educational Supervisor reviews evidence as being relevant, of high quality and not multi tagged. All key capabilities have been appropriately evidenced and commented upon within ARCP report</w:t>
            </w:r>
          </w:p>
          <w:p w14:paraId="27336738" w14:textId="1AB74262" w:rsidR="004437B6" w:rsidRDefault="004437B6">
            <w:pPr>
              <w:ind w:left="0" w:hanging="2"/>
              <w:rPr>
                <w:rFonts w:ascii="Calibri" w:eastAsia="Calibri" w:hAnsi="Calibri" w:cs="Calibri"/>
                <w:sz w:val="22"/>
                <w:szCs w:val="22"/>
              </w:rPr>
            </w:pPr>
          </w:p>
        </w:tc>
        <w:tc>
          <w:tcPr>
            <w:tcW w:w="1331" w:type="dxa"/>
          </w:tcPr>
          <w:p w14:paraId="7A0B8969" w14:textId="77777777" w:rsidR="004437B6" w:rsidRDefault="004437B6">
            <w:pPr>
              <w:ind w:left="0" w:hanging="2"/>
              <w:jc w:val="center"/>
              <w:rPr>
                <w:rFonts w:ascii="Calibri" w:eastAsia="Calibri" w:hAnsi="Calibri" w:cs="Calibri"/>
                <w:sz w:val="22"/>
                <w:szCs w:val="22"/>
              </w:rPr>
            </w:pPr>
          </w:p>
          <w:p w14:paraId="27A37895" w14:textId="77777777" w:rsidR="004437B6" w:rsidRDefault="004437B6">
            <w:pPr>
              <w:ind w:left="0" w:hanging="2"/>
              <w:jc w:val="center"/>
              <w:rPr>
                <w:rFonts w:ascii="Calibri" w:eastAsia="Calibri" w:hAnsi="Calibri" w:cs="Calibri"/>
                <w:sz w:val="22"/>
                <w:szCs w:val="22"/>
              </w:rPr>
            </w:pPr>
          </w:p>
          <w:p w14:paraId="4555B449" w14:textId="77777777" w:rsidR="004437B6" w:rsidRDefault="004437B6">
            <w:pPr>
              <w:ind w:left="0" w:hanging="2"/>
              <w:jc w:val="center"/>
              <w:rPr>
                <w:rFonts w:ascii="Calibri" w:eastAsia="Calibri" w:hAnsi="Calibri" w:cs="Calibri"/>
                <w:sz w:val="22"/>
                <w:szCs w:val="22"/>
              </w:rPr>
            </w:pPr>
          </w:p>
          <w:p w14:paraId="03F22B4A" w14:textId="77777777" w:rsidR="004437B6" w:rsidRDefault="006C5FC0">
            <w:pPr>
              <w:ind w:left="0" w:hanging="2"/>
              <w:jc w:val="center"/>
              <w:rPr>
                <w:rFonts w:ascii="Calibri" w:eastAsia="Calibri" w:hAnsi="Calibri" w:cs="Calibri"/>
                <w:sz w:val="22"/>
                <w:szCs w:val="22"/>
              </w:rPr>
            </w:pPr>
            <w:r>
              <w:rPr>
                <w:rFonts w:ascii="Calibri" w:eastAsia="Calibri" w:hAnsi="Calibri" w:cs="Calibri"/>
                <w:sz w:val="22"/>
                <w:szCs w:val="22"/>
              </w:rPr>
              <w:t>YES/NO</w:t>
            </w:r>
          </w:p>
          <w:p w14:paraId="7C737665" w14:textId="77777777" w:rsidR="004437B6" w:rsidRDefault="004437B6">
            <w:pPr>
              <w:ind w:left="0" w:hanging="2"/>
              <w:jc w:val="center"/>
              <w:rPr>
                <w:rFonts w:ascii="Calibri" w:eastAsia="Calibri" w:hAnsi="Calibri" w:cs="Calibri"/>
                <w:sz w:val="22"/>
                <w:szCs w:val="22"/>
              </w:rPr>
            </w:pPr>
          </w:p>
          <w:p w14:paraId="7491E997" w14:textId="77777777" w:rsidR="004437B6" w:rsidRDefault="004437B6">
            <w:pPr>
              <w:ind w:left="0" w:hanging="2"/>
              <w:jc w:val="center"/>
              <w:rPr>
                <w:rFonts w:ascii="Calibri" w:eastAsia="Calibri" w:hAnsi="Calibri" w:cs="Calibri"/>
                <w:sz w:val="22"/>
                <w:szCs w:val="22"/>
              </w:rPr>
            </w:pPr>
          </w:p>
          <w:p w14:paraId="1CBB2B16" w14:textId="77777777" w:rsidR="004437B6" w:rsidRDefault="004437B6">
            <w:pPr>
              <w:ind w:left="0" w:hanging="2"/>
              <w:rPr>
                <w:rFonts w:ascii="Calibri" w:eastAsia="Calibri" w:hAnsi="Calibri" w:cs="Calibri"/>
                <w:sz w:val="22"/>
                <w:szCs w:val="22"/>
              </w:rPr>
            </w:pPr>
          </w:p>
          <w:p w14:paraId="5370ADC1" w14:textId="77777777" w:rsidR="004437B6" w:rsidRDefault="004437B6">
            <w:pPr>
              <w:ind w:left="0" w:hanging="2"/>
              <w:jc w:val="center"/>
              <w:rPr>
                <w:rFonts w:ascii="Calibri" w:eastAsia="Calibri" w:hAnsi="Calibri" w:cs="Calibri"/>
                <w:sz w:val="22"/>
                <w:szCs w:val="22"/>
              </w:rPr>
            </w:pPr>
          </w:p>
          <w:p w14:paraId="24C698E3" w14:textId="77777777" w:rsidR="004437B6" w:rsidRDefault="006C5FC0">
            <w:pPr>
              <w:ind w:left="0" w:hanging="2"/>
              <w:jc w:val="center"/>
              <w:rPr>
                <w:rFonts w:ascii="Calibri" w:eastAsia="Calibri" w:hAnsi="Calibri" w:cs="Calibri"/>
                <w:sz w:val="22"/>
                <w:szCs w:val="22"/>
              </w:rPr>
            </w:pPr>
            <w:r>
              <w:rPr>
                <w:rFonts w:ascii="Calibri" w:eastAsia="Calibri" w:hAnsi="Calibri" w:cs="Calibri"/>
                <w:sz w:val="22"/>
                <w:szCs w:val="22"/>
              </w:rPr>
              <w:t>YES/NO</w:t>
            </w:r>
          </w:p>
        </w:tc>
        <w:tc>
          <w:tcPr>
            <w:tcW w:w="1350" w:type="dxa"/>
          </w:tcPr>
          <w:p w14:paraId="71E3F2C9" w14:textId="77777777" w:rsidR="004437B6" w:rsidRDefault="004437B6">
            <w:pPr>
              <w:ind w:left="0" w:hanging="2"/>
              <w:jc w:val="center"/>
              <w:rPr>
                <w:rFonts w:ascii="Calibri" w:eastAsia="Calibri" w:hAnsi="Calibri" w:cs="Calibri"/>
                <w:sz w:val="22"/>
                <w:szCs w:val="22"/>
              </w:rPr>
            </w:pPr>
          </w:p>
        </w:tc>
      </w:tr>
    </w:tbl>
    <w:p w14:paraId="223395F2" w14:textId="77777777" w:rsidR="004437B6" w:rsidRDefault="004437B6">
      <w:pPr>
        <w:ind w:left="0" w:hanging="2"/>
        <w:jc w:val="center"/>
      </w:pPr>
    </w:p>
    <w:sectPr w:rsidR="004437B6" w:rsidSect="006C5FC0">
      <w:headerReference w:type="default" r:id="rId10"/>
      <w:pgSz w:w="11906" w:h="16838"/>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49021" w14:textId="77777777" w:rsidR="00F619B8" w:rsidRDefault="00F619B8">
      <w:pPr>
        <w:spacing w:line="240" w:lineRule="auto"/>
        <w:ind w:left="0" w:hanging="2"/>
      </w:pPr>
      <w:r>
        <w:separator/>
      </w:r>
    </w:p>
  </w:endnote>
  <w:endnote w:type="continuationSeparator" w:id="0">
    <w:p w14:paraId="14C9AD3F" w14:textId="77777777" w:rsidR="00F619B8" w:rsidRDefault="00F619B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A7D9E72-DECB-1943-B734-0FB2924D29ED}"/>
    <w:embedBold r:id="rId2" w:fontKey="{F491244B-0B56-5D47-A58A-4729B7ED08A4}"/>
    <w:embedItalic r:id="rId3" w:fontKey="{8991DA2B-1C37-C044-BECF-4DC6F0FAFF5B}"/>
    <w:embedBoldItalic r:id="rId4" w:fontKey="{917A9065-BD81-2C49-89FE-2D84184BC8FD}"/>
  </w:font>
  <w:font w:name="Courier New">
    <w:panose1 w:val="02070309020205020404"/>
    <w:charset w:val="00"/>
    <w:family w:val="modern"/>
    <w:pitch w:val="fixed"/>
    <w:sig w:usb0="E0002AFF" w:usb1="C0007843" w:usb2="00000009" w:usb3="00000000" w:csb0="000001FF" w:csb1="00000000"/>
    <w:embedRegular r:id="rId5" w:fontKey="{B3FA6E49-1592-3849-A4D6-DBC5B2B4A0B9}"/>
  </w:font>
  <w:font w:name="Noto Sans Symbols">
    <w:panose1 w:val="020B0604020202020204"/>
    <w:charset w:val="00"/>
    <w:family w:val="auto"/>
    <w:pitch w:val="default"/>
    <w:embedRegular r:id="rId6" w:fontKey="{9E2DA81D-9A80-D74C-AE36-CDB63E58DBEF}"/>
  </w:font>
  <w:font w:name="Times New Roman">
    <w:panose1 w:val="02020603050405020304"/>
    <w:charset w:val="00"/>
    <w:family w:val="roman"/>
    <w:pitch w:val="variable"/>
    <w:sig w:usb0="E0002EFF" w:usb1="C000785B" w:usb2="00000009" w:usb3="00000000" w:csb0="000001FF" w:csb1="00000000"/>
    <w:embedRegular r:id="rId7" w:fontKey="{0523C1F8-185F-6043-AB0D-D805665EA575}"/>
    <w:embedBold r:id="rId8" w:fontKey="{9F3497EA-2A76-8243-8862-D0DEF2345F64}"/>
  </w:font>
  <w:font w:name="Wingdings">
    <w:panose1 w:val="05000000000000000000"/>
    <w:charset w:val="4D"/>
    <w:family w:val="decorative"/>
    <w:pitch w:val="variable"/>
    <w:sig w:usb0="00000003" w:usb1="00000000" w:usb2="00000000" w:usb3="00000000" w:csb0="80000001" w:csb1="00000000"/>
    <w:embedRegular r:id="rId9" w:fontKey="{39362898-F51D-DD4F-965B-9940393152C6}"/>
  </w:font>
  <w:font w:name="Symbol">
    <w:panose1 w:val="05050102010706020507"/>
    <w:charset w:val="02"/>
    <w:family w:val="decorative"/>
    <w:pitch w:val="variable"/>
    <w:sig w:usb0="00000000" w:usb1="10000000" w:usb2="00000000" w:usb3="00000000" w:csb0="80000000" w:csb1="00000000"/>
    <w:embedRegular r:id="rId10" w:fontKey="{7529BF5E-96F7-154C-90DE-9461D5FDC039}"/>
  </w:font>
  <w:font w:name="Lucida Grande">
    <w:panose1 w:val="020B0600040502020204"/>
    <w:charset w:val="00"/>
    <w:family w:val="swiss"/>
    <w:notTrueType/>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2" w:fontKey="{D73AEBB9-471E-3146-B1AB-E760C944C5C3}"/>
    <w:embedItalic r:id="rId13" w:fontKey="{84F9F444-EC81-EB4D-B507-54DF6EF5E509}"/>
  </w:font>
  <w:font w:name="Cambria">
    <w:panose1 w:val="02040503050406030204"/>
    <w:charset w:val="00"/>
    <w:family w:val="roman"/>
    <w:pitch w:val="variable"/>
    <w:sig w:usb0="E00002FF" w:usb1="400004FF" w:usb2="00000000" w:usb3="00000000" w:csb0="0000019F" w:csb1="00000000"/>
    <w:embedRegular r:id="rId14" w:fontKey="{8B1FB006-5ADB-944E-9868-8DC4ADFBE7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7C05C" w14:textId="77777777" w:rsidR="00F619B8" w:rsidRDefault="00F619B8">
      <w:pPr>
        <w:spacing w:line="240" w:lineRule="auto"/>
        <w:ind w:left="0" w:hanging="2"/>
      </w:pPr>
      <w:r>
        <w:separator/>
      </w:r>
    </w:p>
  </w:footnote>
  <w:footnote w:type="continuationSeparator" w:id="0">
    <w:p w14:paraId="41118C9A" w14:textId="77777777" w:rsidR="00F619B8" w:rsidRDefault="00F619B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40E1" w14:textId="77777777" w:rsidR="004437B6" w:rsidRDefault="006C5FC0">
    <w:pPr>
      <w:pBdr>
        <w:top w:val="nil"/>
        <w:left w:val="nil"/>
        <w:bottom w:val="nil"/>
        <w:right w:val="nil"/>
        <w:between w:val="nil"/>
      </w:pBdr>
      <w:spacing w:line="240" w:lineRule="auto"/>
      <w:ind w:left="0" w:hanging="2"/>
      <w:rPr>
        <w:color w:val="000000"/>
      </w:rPr>
    </w:pPr>
    <w:r>
      <w:rPr>
        <w:noProof/>
        <w:color w:val="000000"/>
      </w:rPr>
      <w:drawing>
        <wp:inline distT="0" distB="0" distL="114300" distR="114300" wp14:anchorId="44630226" wp14:editId="2556426C">
          <wp:extent cx="1830070" cy="524510"/>
          <wp:effectExtent l="0" t="0" r="0" b="0"/>
          <wp:docPr id="1026"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a:stretch>
                    <a:fillRect/>
                  </a:stretch>
                </pic:blipFill>
                <pic:spPr>
                  <a:xfrm>
                    <a:off x="0" y="0"/>
                    <a:ext cx="1830070" cy="52451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13188"/>
    <w:multiLevelType w:val="multilevel"/>
    <w:tmpl w:val="CBEA5B00"/>
    <w:lvl w:ilvl="0">
      <w:start w:val="3"/>
      <w:numFmt w:val="bullet"/>
      <w:lvlText w:val="-"/>
      <w:lvlJc w:val="left"/>
      <w:pPr>
        <w:ind w:left="720" w:hanging="360"/>
      </w:pPr>
      <w:rPr>
        <w:rFonts w:ascii="Calibri" w:eastAsia="Calibri" w:hAnsi="Calibri" w:cs="Calibri"/>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DEF11A1"/>
    <w:multiLevelType w:val="multilevel"/>
    <w:tmpl w:val="1FF438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EAA4711"/>
    <w:multiLevelType w:val="hybridMultilevel"/>
    <w:tmpl w:val="EBEC4A62"/>
    <w:lvl w:ilvl="0" w:tplc="3DF8AADA">
      <w:start w:val="1"/>
      <w:numFmt w:val="bullet"/>
      <w:lvlText w:val="-"/>
      <w:lvlJc w:val="left"/>
      <w:pPr>
        <w:ind w:left="358" w:hanging="360"/>
      </w:pPr>
      <w:rPr>
        <w:rFonts w:ascii="Calibri" w:eastAsia="Calibri" w:hAnsi="Calibri" w:cs="Calibri" w:hint="default"/>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7B6"/>
    <w:rsid w:val="00021C9E"/>
    <w:rsid w:val="00047193"/>
    <w:rsid w:val="004437B6"/>
    <w:rsid w:val="004462B1"/>
    <w:rsid w:val="006C5FC0"/>
    <w:rsid w:val="00CC5C46"/>
    <w:rsid w:val="00F619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34321"/>
  <w15:docId w15:val="{AA4679E1-461D-42EE-BEE5-089C8D51A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style>
  <w:style w:type="character" w:customStyle="1" w:styleId="FooterChar">
    <w:name w:val="Footer Char"/>
    <w:rPr>
      <w:w w:val="100"/>
      <w:position w:val="-1"/>
      <w:sz w:val="24"/>
      <w:szCs w:val="24"/>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pPr>
      <w:ind w:left="720"/>
      <w:contextualSpacing/>
    </w:pPr>
  </w:style>
  <w:style w:type="paragraph" w:styleId="BalloonText">
    <w:name w:val="Balloon Text"/>
    <w:basedOn w:val="Normal"/>
    <w:rPr>
      <w:rFonts w:ascii="Lucida Grande" w:hAnsi="Lucida Grande"/>
      <w:sz w:val="18"/>
      <w:szCs w:val="18"/>
    </w:rPr>
  </w:style>
  <w:style w:type="character" w:customStyle="1" w:styleId="BalloonTextChar">
    <w:name w:val="Balloon Text Char"/>
    <w:rPr>
      <w:rFonts w:ascii="Lucida Grande" w:hAnsi="Lucida Grande"/>
      <w:w w:val="100"/>
      <w:position w:val="-1"/>
      <w:sz w:val="18"/>
      <w:szCs w:val="18"/>
      <w:effect w:val="none"/>
      <w:vertAlign w:val="baseline"/>
      <w:cs w:val="0"/>
      <w:em w:val="none"/>
      <w:lang w:eastAsia="en-GB"/>
    </w:rPr>
  </w:style>
  <w:style w:type="character" w:styleId="Strong">
    <w:name w:val="Strong"/>
    <w:rPr>
      <w:b/>
      <w:bCs/>
      <w:w w:val="100"/>
      <w:position w:val="-1"/>
      <w:effect w:val="none"/>
      <w:vertAlign w:val="baseline"/>
      <w:cs w:val="0"/>
      <w:em w:val="none"/>
    </w:rPr>
  </w:style>
  <w:style w:type="paragraph" w:customStyle="1" w:styleId="ColourfulShadingAccent11">
    <w:name w:val="Colourful Shading – Accent 11"/>
    <w:qFormat/>
    <w:pPr>
      <w:suppressAutoHyphens/>
      <w:spacing w:line="1" w:lineRule="atLeast"/>
      <w:ind w:leftChars="-1" w:left="-1" w:hangingChars="1" w:hanging="1"/>
      <w:textDirection w:val="btLr"/>
      <w:textAlignment w:val="top"/>
      <w:outlineLvl w:val="0"/>
    </w:pPr>
    <w:rPr>
      <w:position w:val="-1"/>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character" w:styleId="Hyperlink">
    <w:name w:val="Hyperlink"/>
    <w:basedOn w:val="DefaultParagraphFont"/>
    <w:uiPriority w:val="99"/>
    <w:unhideWhenUsed/>
    <w:rsid w:val="006C5FC0"/>
    <w:rPr>
      <w:color w:val="0000FF" w:themeColor="hyperlink"/>
      <w:u w:val="single"/>
    </w:rPr>
  </w:style>
  <w:style w:type="character" w:styleId="UnresolvedMention">
    <w:name w:val="Unresolved Mention"/>
    <w:basedOn w:val="DefaultParagraphFont"/>
    <w:uiPriority w:val="99"/>
    <w:semiHidden/>
    <w:unhideWhenUsed/>
    <w:rsid w:val="006C5FC0"/>
    <w:rPr>
      <w:color w:val="605E5C"/>
      <w:shd w:val="clear" w:color="auto" w:fill="E1DFDD"/>
    </w:rPr>
  </w:style>
  <w:style w:type="paragraph" w:styleId="ListParagraph">
    <w:name w:val="List Paragraph"/>
    <w:basedOn w:val="Normal"/>
    <w:uiPriority w:val="34"/>
    <w:qFormat/>
    <w:rsid w:val="006C5F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rcpch.ac.uk/resources/assessment-gui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cpch.ac.uk/resources/assessment-gui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Yk7Y9bLrJNvpiOhClGer0jrqyQ==">CgMxLjA4AHIhMXVLdWJ1LWlWRm5ITE9WMFl2MHhqZm1RUGRPNk03cFJZ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1035</Words>
  <Characters>5903</Characters>
  <Application>Microsoft Office Word</Application>
  <DocSecurity>0</DocSecurity>
  <Lines>49</Lines>
  <Paragraphs>13</Paragraphs>
  <ScaleCrop>false</ScaleCrop>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Ellis Sarah (RKB) Consultant - Neonatal</dc:creator>
  <cp:lastModifiedBy>Marianne Yousif</cp:lastModifiedBy>
  <cp:revision>3</cp:revision>
  <dcterms:created xsi:type="dcterms:W3CDTF">2025-03-05T18:29:00Z</dcterms:created>
  <dcterms:modified xsi:type="dcterms:W3CDTF">2025-04-24T19:10:00Z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296112762</vt:i4>
  </property>
  <property fmtid="{D5CDD505-2E9C-101B-9397-08002B2CF9AE}" pid="3" name="_NewReviewCycle">
    <vt:lpwstr/>
  </property>
  <property fmtid="{D5CDD505-2E9C-101B-9397-08002B2CF9AE}" pid="4" name="_EmailSubject">
    <vt:lpwstr>Assessments</vt:lpwstr>
  </property>
  <property fmtid="{D5CDD505-2E9C-101B-9397-08002B2CF9AE}" pid="5" name="_AuthorEmail">
    <vt:lpwstr>Sarah.Ellis@uhcw.nhs.uk</vt:lpwstr>
  </property>
  <property fmtid="{D5CDD505-2E9C-101B-9397-08002B2CF9AE}" pid="6" name="_AuthorEmailDisplayName">
    <vt:lpwstr>Ellis Sarah (RKB) Consultant - Neonatal</vt:lpwstr>
  </property>
  <property fmtid="{D5CDD505-2E9C-101B-9397-08002B2CF9AE}" pid="7" name="_PreviousAdHocReviewCycleID">
    <vt:i4>-207231800</vt:i4>
  </property>
</Properties>
</file>